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66" w:rsidRPr="0078674E" w:rsidRDefault="00846766" w:rsidP="00846766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78674E">
        <w:rPr>
          <w:rFonts w:ascii="Arial" w:hAnsi="Arial" w:cs="Arial"/>
          <w:b/>
          <w:bCs/>
          <w:sz w:val="32"/>
          <w:szCs w:val="32"/>
        </w:rPr>
        <w:t>ŽÁDOST O POSKYTNUTÍ SOCIÁLNÍ SLUŽBY</w:t>
      </w:r>
    </w:p>
    <w:p w:rsidR="00846766" w:rsidRPr="0078674E" w:rsidRDefault="008B0F23" w:rsidP="00CE6759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pobytové</w:t>
      </w:r>
      <w:r w:rsidR="00846766" w:rsidRPr="0078674E">
        <w:rPr>
          <w:rFonts w:ascii="Arial" w:hAnsi="Arial" w:cs="Arial"/>
          <w:sz w:val="28"/>
          <w:szCs w:val="28"/>
        </w:rPr>
        <w:t xml:space="preserve"> </w:t>
      </w:r>
      <w:r w:rsidR="003F0FB1" w:rsidRPr="0078674E">
        <w:rPr>
          <w:rFonts w:ascii="Arial" w:hAnsi="Arial" w:cs="Arial"/>
          <w:sz w:val="28"/>
          <w:szCs w:val="28"/>
        </w:rPr>
        <w:t>odlehčovací sociální služb</w:t>
      </w:r>
      <w:r>
        <w:rPr>
          <w:rFonts w:ascii="Arial" w:hAnsi="Arial" w:cs="Arial"/>
          <w:sz w:val="28"/>
          <w:szCs w:val="28"/>
        </w:rPr>
        <w:t>y</w:t>
      </w:r>
    </w:p>
    <w:p w:rsidR="00116893" w:rsidRPr="008A67FC" w:rsidRDefault="00846766" w:rsidP="00CE6759">
      <w:pPr>
        <w:pStyle w:val="Nadpis1"/>
        <w:jc w:val="center"/>
        <w:rPr>
          <w:rFonts w:ascii="Arial" w:hAnsi="Arial" w:cs="Arial"/>
          <w:b w:val="0"/>
          <w:i w:val="0"/>
          <w:sz w:val="28"/>
          <w:szCs w:val="28"/>
        </w:rPr>
      </w:pPr>
      <w:r w:rsidRPr="008A67FC">
        <w:rPr>
          <w:rFonts w:ascii="Arial" w:hAnsi="Arial" w:cs="Arial"/>
          <w:b w:val="0"/>
          <w:sz w:val="23"/>
          <w:szCs w:val="23"/>
        </w:rPr>
        <w:t>(odlehčovací služba dle Zákona č. 108/2006 Sb., § 44)</w:t>
      </w:r>
    </w:p>
    <w:p w:rsidR="00A87DBF" w:rsidRPr="008A67FC" w:rsidRDefault="00116893" w:rsidP="00CE6759">
      <w:pPr>
        <w:pStyle w:val="Nadpis1"/>
        <w:jc w:val="center"/>
        <w:rPr>
          <w:rFonts w:ascii="Arial" w:hAnsi="Arial" w:cs="Arial"/>
          <w:b w:val="0"/>
          <w:i w:val="0"/>
          <w:sz w:val="28"/>
          <w:szCs w:val="28"/>
        </w:rPr>
      </w:pPr>
      <w:r w:rsidRPr="008A67FC">
        <w:rPr>
          <w:rFonts w:ascii="Arial" w:hAnsi="Arial" w:cs="Arial"/>
          <w:b w:val="0"/>
          <w:i w:val="0"/>
          <w:sz w:val="28"/>
          <w:szCs w:val="28"/>
        </w:rPr>
        <w:t>pro osoby vyžadující dohled či péči</w:t>
      </w:r>
    </w:p>
    <w:p w:rsidR="003E0C99" w:rsidRPr="0078674E" w:rsidRDefault="003E0C99" w:rsidP="00CE67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0FB1" w:rsidRPr="0078674E" w:rsidRDefault="003F0FB1" w:rsidP="006E1711">
      <w:pPr>
        <w:spacing w:after="0"/>
        <w:jc w:val="both"/>
        <w:rPr>
          <w:rFonts w:ascii="Arial" w:hAnsi="Arial" w:cs="Arial"/>
        </w:rPr>
      </w:pPr>
      <w:r w:rsidRPr="0078674E">
        <w:rPr>
          <w:rFonts w:ascii="Arial" w:hAnsi="Arial" w:cs="Arial"/>
        </w:rPr>
        <w:t>Příjemce Sociální služby</w:t>
      </w:r>
    </w:p>
    <w:p w:rsidR="00A87DBF" w:rsidRPr="0078674E" w:rsidRDefault="00A87DBF" w:rsidP="006E171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674E">
        <w:rPr>
          <w:rFonts w:ascii="Arial" w:hAnsi="Arial" w:cs="Arial"/>
          <w:sz w:val="20"/>
          <w:szCs w:val="20"/>
        </w:rPr>
        <w:t>Jméno a příjmení:</w:t>
      </w:r>
      <w:r w:rsidR="003F0FB1" w:rsidRPr="0078674E">
        <w:rPr>
          <w:rFonts w:ascii="Arial" w:hAnsi="Arial" w:cs="Arial"/>
          <w:sz w:val="20"/>
          <w:szCs w:val="20"/>
        </w:rPr>
        <w:t xml:space="preserve"> ………………………………</w:t>
      </w:r>
      <w:r w:rsidR="002E6CC6" w:rsidRPr="0078674E">
        <w:rPr>
          <w:rFonts w:ascii="Arial" w:hAnsi="Arial" w:cs="Arial"/>
          <w:sz w:val="20"/>
          <w:szCs w:val="20"/>
        </w:rPr>
        <w:t>………</w:t>
      </w:r>
      <w:proofErr w:type="gramStart"/>
      <w:r w:rsidR="002E6CC6" w:rsidRPr="0078674E">
        <w:rPr>
          <w:rFonts w:ascii="Arial" w:hAnsi="Arial" w:cs="Arial"/>
          <w:sz w:val="20"/>
          <w:szCs w:val="20"/>
        </w:rPr>
        <w:t>…..</w:t>
      </w:r>
      <w:r w:rsidR="003F0FB1" w:rsidRPr="0078674E">
        <w:rPr>
          <w:rFonts w:ascii="Arial" w:hAnsi="Arial" w:cs="Arial"/>
          <w:sz w:val="20"/>
          <w:szCs w:val="20"/>
        </w:rPr>
        <w:t>…</w:t>
      </w:r>
      <w:proofErr w:type="gramEnd"/>
      <w:r w:rsidR="003F0FB1" w:rsidRPr="0078674E">
        <w:rPr>
          <w:rFonts w:ascii="Arial" w:hAnsi="Arial" w:cs="Arial"/>
          <w:sz w:val="20"/>
          <w:szCs w:val="20"/>
        </w:rPr>
        <w:t>……………</w:t>
      </w:r>
      <w:r w:rsidR="002E6CC6" w:rsidRPr="0078674E">
        <w:rPr>
          <w:rFonts w:ascii="Arial" w:hAnsi="Arial" w:cs="Arial"/>
          <w:sz w:val="20"/>
          <w:szCs w:val="20"/>
        </w:rPr>
        <w:t>...</w:t>
      </w:r>
      <w:r w:rsidR="003F0FB1" w:rsidRPr="0078674E">
        <w:rPr>
          <w:rFonts w:ascii="Arial" w:hAnsi="Arial" w:cs="Arial"/>
          <w:sz w:val="20"/>
          <w:szCs w:val="20"/>
        </w:rPr>
        <w:t>………………</w:t>
      </w:r>
      <w:r w:rsidR="00846766" w:rsidRPr="0078674E">
        <w:rPr>
          <w:rFonts w:ascii="Arial" w:hAnsi="Arial" w:cs="Arial"/>
          <w:sz w:val="20"/>
          <w:szCs w:val="20"/>
        </w:rPr>
        <w:t>…………………………………..</w:t>
      </w:r>
    </w:p>
    <w:p w:rsidR="00A87DBF" w:rsidRPr="0078674E" w:rsidRDefault="00A87DBF" w:rsidP="006E171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674E">
        <w:rPr>
          <w:rFonts w:ascii="Arial" w:hAnsi="Arial" w:cs="Arial"/>
          <w:sz w:val="20"/>
          <w:szCs w:val="20"/>
        </w:rPr>
        <w:t>Datum narození:</w:t>
      </w:r>
      <w:r w:rsidR="003F0FB1" w:rsidRPr="0078674E">
        <w:rPr>
          <w:rFonts w:ascii="Arial" w:hAnsi="Arial" w:cs="Arial"/>
          <w:sz w:val="20"/>
          <w:szCs w:val="20"/>
        </w:rPr>
        <w:t xml:space="preserve"> …………………………</w:t>
      </w:r>
      <w:r w:rsidR="00846766" w:rsidRPr="0078674E">
        <w:rPr>
          <w:rFonts w:ascii="Arial" w:hAnsi="Arial" w:cs="Arial"/>
          <w:sz w:val="20"/>
          <w:szCs w:val="20"/>
        </w:rPr>
        <w:t xml:space="preserve">místo narození: </w:t>
      </w:r>
      <w:r w:rsidR="003F0FB1" w:rsidRPr="0078674E">
        <w:rPr>
          <w:rFonts w:ascii="Arial" w:hAnsi="Arial" w:cs="Arial"/>
          <w:sz w:val="20"/>
          <w:szCs w:val="20"/>
        </w:rPr>
        <w:t>………</w:t>
      </w:r>
      <w:r w:rsidR="002E6CC6" w:rsidRPr="0078674E">
        <w:rPr>
          <w:rFonts w:ascii="Arial" w:hAnsi="Arial" w:cs="Arial"/>
          <w:sz w:val="20"/>
          <w:szCs w:val="20"/>
        </w:rPr>
        <w:t>.………….</w:t>
      </w:r>
      <w:r w:rsidR="003F0FB1" w:rsidRPr="0078674E">
        <w:rPr>
          <w:rFonts w:ascii="Arial" w:hAnsi="Arial" w:cs="Arial"/>
          <w:sz w:val="20"/>
          <w:szCs w:val="20"/>
        </w:rPr>
        <w:t>………</w:t>
      </w:r>
      <w:proofErr w:type="gramStart"/>
      <w:r w:rsidR="00846766" w:rsidRPr="0078674E">
        <w:rPr>
          <w:rFonts w:ascii="Arial" w:hAnsi="Arial" w:cs="Arial"/>
          <w:sz w:val="20"/>
          <w:szCs w:val="20"/>
        </w:rPr>
        <w:t>R.Č.</w:t>
      </w:r>
      <w:proofErr w:type="gramEnd"/>
      <w:r w:rsidR="00846766" w:rsidRPr="0078674E">
        <w:rPr>
          <w:rFonts w:ascii="Arial" w:hAnsi="Arial" w:cs="Arial"/>
          <w:sz w:val="20"/>
          <w:szCs w:val="20"/>
        </w:rPr>
        <w:t>:</w:t>
      </w:r>
      <w:r w:rsidR="002E6CC6" w:rsidRPr="0078674E">
        <w:rPr>
          <w:rFonts w:ascii="Arial" w:hAnsi="Arial" w:cs="Arial"/>
          <w:sz w:val="20"/>
          <w:szCs w:val="20"/>
        </w:rPr>
        <w:t>…</w:t>
      </w:r>
      <w:r w:rsidR="00846766" w:rsidRPr="0078674E">
        <w:rPr>
          <w:rFonts w:ascii="Arial" w:hAnsi="Arial" w:cs="Arial"/>
          <w:sz w:val="20"/>
          <w:szCs w:val="20"/>
        </w:rPr>
        <w:t>…………….</w:t>
      </w:r>
      <w:r w:rsidR="003F0FB1" w:rsidRPr="0078674E">
        <w:rPr>
          <w:rFonts w:ascii="Arial" w:hAnsi="Arial" w:cs="Arial"/>
          <w:sz w:val="20"/>
          <w:szCs w:val="20"/>
        </w:rPr>
        <w:t>………</w:t>
      </w:r>
      <w:r w:rsidR="00846766" w:rsidRPr="0078674E">
        <w:rPr>
          <w:rFonts w:ascii="Arial" w:hAnsi="Arial" w:cs="Arial"/>
          <w:sz w:val="20"/>
          <w:szCs w:val="20"/>
        </w:rPr>
        <w:t>.</w:t>
      </w:r>
      <w:r w:rsidR="003F0FB1" w:rsidRPr="0078674E">
        <w:rPr>
          <w:rFonts w:ascii="Arial" w:hAnsi="Arial" w:cs="Arial"/>
          <w:sz w:val="20"/>
          <w:szCs w:val="20"/>
        </w:rPr>
        <w:t>……</w:t>
      </w:r>
      <w:r w:rsidR="00846766" w:rsidRPr="0078674E">
        <w:rPr>
          <w:rFonts w:ascii="Arial" w:hAnsi="Arial" w:cs="Arial"/>
          <w:sz w:val="20"/>
          <w:szCs w:val="20"/>
        </w:rPr>
        <w:t>..</w:t>
      </w:r>
      <w:r w:rsidR="003F0FB1" w:rsidRPr="0078674E">
        <w:rPr>
          <w:rFonts w:ascii="Arial" w:hAnsi="Arial" w:cs="Arial"/>
          <w:sz w:val="20"/>
          <w:szCs w:val="20"/>
        </w:rPr>
        <w:t>…..</w:t>
      </w:r>
    </w:p>
    <w:p w:rsidR="00A87DBF" w:rsidRPr="0078674E" w:rsidRDefault="00A87DBF" w:rsidP="006E171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674E">
        <w:rPr>
          <w:rFonts w:ascii="Arial" w:hAnsi="Arial" w:cs="Arial"/>
          <w:sz w:val="20"/>
          <w:szCs w:val="20"/>
        </w:rPr>
        <w:t>Trvalé bydliště:</w:t>
      </w:r>
      <w:r w:rsidR="003F0FB1" w:rsidRPr="0078674E"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2E6CC6" w:rsidRPr="0078674E">
        <w:rPr>
          <w:rFonts w:ascii="Arial" w:hAnsi="Arial" w:cs="Arial"/>
          <w:sz w:val="20"/>
          <w:szCs w:val="20"/>
        </w:rPr>
        <w:t>………</w:t>
      </w:r>
      <w:proofErr w:type="gramStart"/>
      <w:r w:rsidR="002E6CC6" w:rsidRPr="0078674E">
        <w:rPr>
          <w:rFonts w:ascii="Arial" w:hAnsi="Arial" w:cs="Arial"/>
          <w:sz w:val="20"/>
          <w:szCs w:val="20"/>
        </w:rPr>
        <w:t>…..</w:t>
      </w:r>
      <w:r w:rsidR="003F0FB1" w:rsidRPr="0078674E">
        <w:rPr>
          <w:rFonts w:ascii="Arial" w:hAnsi="Arial" w:cs="Arial"/>
          <w:sz w:val="20"/>
          <w:szCs w:val="20"/>
        </w:rPr>
        <w:t>…</w:t>
      </w:r>
      <w:proofErr w:type="gramEnd"/>
      <w:r w:rsidR="003F0FB1" w:rsidRPr="0078674E">
        <w:rPr>
          <w:rFonts w:ascii="Arial" w:hAnsi="Arial" w:cs="Arial"/>
          <w:sz w:val="20"/>
          <w:szCs w:val="20"/>
        </w:rPr>
        <w:t>…………</w:t>
      </w:r>
      <w:r w:rsidR="002E6CC6" w:rsidRPr="0078674E">
        <w:rPr>
          <w:rFonts w:ascii="Arial" w:hAnsi="Arial" w:cs="Arial"/>
          <w:sz w:val="20"/>
          <w:szCs w:val="20"/>
        </w:rPr>
        <w:t>...</w:t>
      </w:r>
      <w:r w:rsidR="003F0FB1" w:rsidRPr="0078674E">
        <w:rPr>
          <w:rFonts w:ascii="Arial" w:hAnsi="Arial" w:cs="Arial"/>
          <w:sz w:val="20"/>
          <w:szCs w:val="20"/>
        </w:rPr>
        <w:t>………............</w:t>
      </w:r>
      <w:r w:rsidR="00846766" w:rsidRPr="0078674E">
        <w:rPr>
          <w:rFonts w:ascii="Arial" w:hAnsi="Arial" w:cs="Arial"/>
          <w:sz w:val="20"/>
          <w:szCs w:val="20"/>
        </w:rPr>
        <w:t>............PSČ............................</w:t>
      </w:r>
    </w:p>
    <w:p w:rsidR="00846766" w:rsidRPr="0078674E" w:rsidRDefault="00846766" w:rsidP="006E171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674E">
        <w:rPr>
          <w:rFonts w:ascii="Arial" w:hAnsi="Arial" w:cs="Arial"/>
          <w:sz w:val="20"/>
          <w:szCs w:val="20"/>
        </w:rPr>
        <w:t>Kontaktní adresa:…………………………………………</w:t>
      </w:r>
      <w:proofErr w:type="gramStart"/>
      <w:r w:rsidRPr="0078674E">
        <w:rPr>
          <w:rFonts w:ascii="Arial" w:hAnsi="Arial" w:cs="Arial"/>
          <w:sz w:val="20"/>
          <w:szCs w:val="20"/>
        </w:rPr>
        <w:t>…..…</w:t>
      </w:r>
      <w:proofErr w:type="gramEnd"/>
      <w:r w:rsidRPr="0078674E">
        <w:rPr>
          <w:rFonts w:ascii="Arial" w:hAnsi="Arial" w:cs="Arial"/>
          <w:sz w:val="20"/>
          <w:szCs w:val="20"/>
        </w:rPr>
        <w:t xml:space="preserve">…………...………........................ </w:t>
      </w:r>
      <w:proofErr w:type="gramStart"/>
      <w:r w:rsidRPr="0078674E">
        <w:rPr>
          <w:rFonts w:ascii="Arial" w:hAnsi="Arial" w:cs="Arial"/>
          <w:sz w:val="20"/>
          <w:szCs w:val="20"/>
        </w:rPr>
        <w:t>PSČ............................</w:t>
      </w:r>
      <w:proofErr w:type="gramEnd"/>
    </w:p>
    <w:p w:rsidR="00846766" w:rsidRPr="0078674E" w:rsidRDefault="00A87DBF" w:rsidP="006E171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674E">
        <w:rPr>
          <w:rFonts w:ascii="Arial" w:hAnsi="Arial" w:cs="Arial"/>
          <w:sz w:val="20"/>
          <w:szCs w:val="20"/>
        </w:rPr>
        <w:t>Telefon:</w:t>
      </w:r>
      <w:r w:rsidR="003F0FB1" w:rsidRPr="0078674E">
        <w:rPr>
          <w:rFonts w:ascii="Arial" w:hAnsi="Arial" w:cs="Arial"/>
          <w:sz w:val="20"/>
          <w:szCs w:val="20"/>
        </w:rPr>
        <w:t>…………………………</w:t>
      </w:r>
      <w:r w:rsidR="002E6CC6" w:rsidRPr="0078674E">
        <w:rPr>
          <w:rFonts w:ascii="Arial" w:hAnsi="Arial" w:cs="Arial"/>
          <w:sz w:val="20"/>
          <w:szCs w:val="20"/>
        </w:rPr>
        <w:t>.</w:t>
      </w:r>
      <w:r w:rsidR="003F0FB1" w:rsidRPr="0078674E">
        <w:rPr>
          <w:rFonts w:ascii="Arial" w:hAnsi="Arial" w:cs="Arial"/>
          <w:sz w:val="20"/>
          <w:szCs w:val="20"/>
        </w:rPr>
        <w:t>…</w:t>
      </w:r>
      <w:proofErr w:type="gramStart"/>
      <w:r w:rsidR="003F0FB1" w:rsidRPr="0078674E">
        <w:rPr>
          <w:rFonts w:ascii="Arial" w:hAnsi="Arial" w:cs="Arial"/>
          <w:sz w:val="20"/>
          <w:szCs w:val="20"/>
        </w:rPr>
        <w:t>…...</w:t>
      </w:r>
      <w:proofErr w:type="gramEnd"/>
      <w:r w:rsidR="003F0FB1" w:rsidRPr="0078674E">
        <w:rPr>
          <w:rFonts w:ascii="Arial" w:hAnsi="Arial" w:cs="Arial"/>
          <w:sz w:val="20"/>
          <w:szCs w:val="20"/>
        </w:rPr>
        <w:t xml:space="preserve"> </w:t>
      </w:r>
      <w:r w:rsidRPr="0078674E">
        <w:rPr>
          <w:rFonts w:ascii="Arial" w:hAnsi="Arial" w:cs="Arial"/>
          <w:sz w:val="20"/>
          <w:szCs w:val="20"/>
        </w:rPr>
        <w:t>E-mail:</w:t>
      </w:r>
      <w:r w:rsidR="003F0FB1" w:rsidRPr="0078674E">
        <w:rPr>
          <w:rFonts w:ascii="Arial" w:hAnsi="Arial" w:cs="Arial"/>
          <w:sz w:val="20"/>
          <w:szCs w:val="20"/>
        </w:rPr>
        <w:t xml:space="preserve"> ……</w:t>
      </w:r>
      <w:r w:rsidR="002E6CC6" w:rsidRPr="0078674E">
        <w:rPr>
          <w:rFonts w:ascii="Arial" w:hAnsi="Arial" w:cs="Arial"/>
          <w:sz w:val="20"/>
          <w:szCs w:val="20"/>
        </w:rPr>
        <w:t>…………</w:t>
      </w:r>
      <w:r w:rsidR="003F0FB1" w:rsidRPr="0078674E">
        <w:rPr>
          <w:rFonts w:ascii="Arial" w:hAnsi="Arial" w:cs="Arial"/>
          <w:sz w:val="20"/>
          <w:szCs w:val="20"/>
        </w:rPr>
        <w:t>……………………</w:t>
      </w:r>
      <w:r w:rsidR="002E6CC6" w:rsidRPr="0078674E">
        <w:rPr>
          <w:rFonts w:ascii="Arial" w:hAnsi="Arial" w:cs="Arial"/>
          <w:sz w:val="20"/>
          <w:szCs w:val="20"/>
        </w:rPr>
        <w:t>…</w:t>
      </w:r>
      <w:r w:rsidR="003F0FB1" w:rsidRPr="0078674E">
        <w:rPr>
          <w:rFonts w:ascii="Arial" w:hAnsi="Arial" w:cs="Arial"/>
          <w:sz w:val="20"/>
          <w:szCs w:val="20"/>
        </w:rPr>
        <w:t>……</w:t>
      </w:r>
    </w:p>
    <w:p w:rsidR="00846766" w:rsidRPr="0078674E" w:rsidRDefault="00846766" w:rsidP="006E1711">
      <w:pPr>
        <w:pStyle w:val="Default"/>
        <w:spacing w:line="360" w:lineRule="auto"/>
        <w:jc w:val="both"/>
        <w:rPr>
          <w:rFonts w:ascii="Arial" w:hAnsi="Arial" w:cs="Arial"/>
        </w:rPr>
      </w:pPr>
      <w:r w:rsidRPr="0078674E">
        <w:rPr>
          <w:rFonts w:ascii="Arial" w:hAnsi="Arial" w:cs="Arial"/>
          <w:bCs/>
          <w:sz w:val="23"/>
          <w:szCs w:val="23"/>
        </w:rPr>
        <w:t>žadatel je držitelem průkazu:</w:t>
      </w:r>
      <w:r w:rsidRPr="0078674E">
        <w:rPr>
          <w:rFonts w:ascii="Arial" w:hAnsi="Arial" w:cs="Arial"/>
          <w:bCs/>
          <w:sz w:val="23"/>
          <w:szCs w:val="23"/>
        </w:rPr>
        <w:tab/>
      </w:r>
      <w:r w:rsidRPr="0078674E">
        <w:rPr>
          <w:rFonts w:ascii="Arial" w:hAnsi="Arial" w:cs="Arial"/>
          <w:bCs/>
          <w:sz w:val="23"/>
          <w:szCs w:val="23"/>
        </w:rPr>
        <w:tab/>
        <w:t>TP</w:t>
      </w:r>
      <w:r w:rsidRPr="0078674E">
        <w:rPr>
          <w:rFonts w:ascii="Arial" w:hAnsi="Arial" w:cs="Arial"/>
          <w:bCs/>
          <w:sz w:val="23"/>
          <w:szCs w:val="23"/>
        </w:rPr>
        <w:tab/>
      </w:r>
      <w:r w:rsidRPr="0078674E">
        <w:rPr>
          <w:rFonts w:ascii="Arial" w:hAnsi="Arial" w:cs="Arial"/>
          <w:bCs/>
          <w:sz w:val="23"/>
          <w:szCs w:val="23"/>
        </w:rPr>
        <w:tab/>
        <w:t>ZTP</w:t>
      </w:r>
      <w:r w:rsidRPr="0078674E">
        <w:rPr>
          <w:rFonts w:ascii="Arial" w:hAnsi="Arial" w:cs="Arial"/>
          <w:bCs/>
          <w:sz w:val="23"/>
          <w:szCs w:val="23"/>
        </w:rPr>
        <w:tab/>
      </w:r>
      <w:r w:rsidRPr="0078674E">
        <w:rPr>
          <w:rFonts w:ascii="Arial" w:hAnsi="Arial" w:cs="Arial"/>
          <w:bCs/>
          <w:sz w:val="23"/>
          <w:szCs w:val="23"/>
        </w:rPr>
        <w:tab/>
        <w:t>ZTP/P</w:t>
      </w:r>
    </w:p>
    <w:p w:rsidR="00A87DBF" w:rsidRPr="0078674E" w:rsidRDefault="00A87DBF" w:rsidP="006E1711">
      <w:pPr>
        <w:spacing w:after="100" w:line="360" w:lineRule="auto"/>
        <w:jc w:val="both"/>
        <w:rPr>
          <w:rFonts w:ascii="Arial" w:hAnsi="Arial" w:cs="Arial"/>
          <w:sz w:val="20"/>
          <w:szCs w:val="20"/>
        </w:rPr>
      </w:pPr>
      <w:r w:rsidRPr="0078674E">
        <w:rPr>
          <w:rFonts w:ascii="Arial" w:hAnsi="Arial" w:cs="Arial"/>
          <w:sz w:val="20"/>
          <w:szCs w:val="20"/>
        </w:rPr>
        <w:t>Zdravotní pojišťovna:</w:t>
      </w:r>
      <w:r w:rsidR="003F0FB1" w:rsidRPr="0078674E">
        <w:rPr>
          <w:rFonts w:ascii="Arial" w:hAnsi="Arial" w:cs="Arial"/>
          <w:sz w:val="20"/>
          <w:szCs w:val="20"/>
        </w:rPr>
        <w:t xml:space="preserve"> …………………</w:t>
      </w:r>
      <w:r w:rsidR="000C5E06" w:rsidRPr="0078674E">
        <w:rPr>
          <w:rFonts w:ascii="Arial" w:hAnsi="Arial" w:cs="Arial"/>
          <w:sz w:val="20"/>
          <w:szCs w:val="20"/>
        </w:rPr>
        <w:t>………</w:t>
      </w:r>
      <w:proofErr w:type="gramStart"/>
      <w:r w:rsidR="000C5E06" w:rsidRPr="0078674E">
        <w:rPr>
          <w:rFonts w:ascii="Arial" w:hAnsi="Arial" w:cs="Arial"/>
          <w:sz w:val="20"/>
          <w:szCs w:val="20"/>
        </w:rPr>
        <w:t>…..</w:t>
      </w:r>
      <w:r w:rsidR="003F0FB1" w:rsidRPr="0078674E">
        <w:rPr>
          <w:rFonts w:ascii="Arial" w:hAnsi="Arial" w:cs="Arial"/>
          <w:sz w:val="20"/>
          <w:szCs w:val="20"/>
        </w:rPr>
        <w:t>…</w:t>
      </w:r>
      <w:proofErr w:type="gramEnd"/>
      <w:r w:rsidR="003F0FB1" w:rsidRPr="0078674E">
        <w:rPr>
          <w:rFonts w:ascii="Arial" w:hAnsi="Arial" w:cs="Arial"/>
          <w:sz w:val="20"/>
          <w:szCs w:val="20"/>
        </w:rPr>
        <w:t>.</w:t>
      </w:r>
      <w:r w:rsidR="0056075A">
        <w:rPr>
          <w:rFonts w:ascii="Arial" w:hAnsi="Arial" w:cs="Arial"/>
          <w:sz w:val="20"/>
          <w:szCs w:val="20"/>
        </w:rPr>
        <w:t xml:space="preserve"> </w:t>
      </w:r>
      <w:r w:rsidRPr="0078674E">
        <w:rPr>
          <w:rFonts w:ascii="Arial" w:hAnsi="Arial" w:cs="Arial"/>
          <w:sz w:val="20"/>
          <w:szCs w:val="20"/>
        </w:rPr>
        <w:t>Praktický lékař:</w:t>
      </w:r>
      <w:r w:rsidR="003F0FB1" w:rsidRPr="0078674E">
        <w:rPr>
          <w:rFonts w:ascii="Arial" w:hAnsi="Arial" w:cs="Arial"/>
          <w:sz w:val="20"/>
          <w:szCs w:val="20"/>
        </w:rPr>
        <w:t xml:space="preserve"> ……</w:t>
      </w:r>
      <w:r w:rsidR="000C5E06" w:rsidRPr="0078674E">
        <w:rPr>
          <w:rFonts w:ascii="Arial" w:hAnsi="Arial" w:cs="Arial"/>
          <w:sz w:val="20"/>
          <w:szCs w:val="20"/>
        </w:rPr>
        <w:t>……………..…………..</w:t>
      </w:r>
      <w:r w:rsidR="002E6CC6" w:rsidRPr="0078674E">
        <w:rPr>
          <w:rFonts w:ascii="Arial" w:hAnsi="Arial" w:cs="Arial"/>
          <w:sz w:val="20"/>
          <w:szCs w:val="20"/>
        </w:rPr>
        <w:t>…………….</w:t>
      </w:r>
      <w:r w:rsidR="003F0FB1" w:rsidRPr="0078674E">
        <w:rPr>
          <w:rFonts w:ascii="Arial" w:hAnsi="Arial" w:cs="Arial"/>
          <w:sz w:val="20"/>
          <w:szCs w:val="20"/>
        </w:rPr>
        <w:t>…………….</w:t>
      </w:r>
    </w:p>
    <w:p w:rsidR="003E0C99" w:rsidRPr="0078674E" w:rsidRDefault="00C76A8A" w:rsidP="006E1711">
      <w:p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78674E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F8D2B3" wp14:editId="46B7F24C">
                <wp:simplePos x="0" y="0"/>
                <wp:positionH relativeFrom="column">
                  <wp:posOffset>3205480</wp:posOffset>
                </wp:positionH>
                <wp:positionV relativeFrom="paragraph">
                  <wp:posOffset>13970</wp:posOffset>
                </wp:positionV>
                <wp:extent cx="190500" cy="142875"/>
                <wp:effectExtent l="0" t="0" r="19050" b="28575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8" o:spid="_x0000_s1026" style="position:absolute;margin-left:252.4pt;margin-top:1.1pt;width:1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" fillcolor="white [3201]" strokecolor="black [3213]" strokeweight=".25pt"/>
            </w:pict>
          </mc:Fallback>
        </mc:AlternateContent>
      </w:r>
      <w:r w:rsidRPr="0078674E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D71C36" wp14:editId="6C620BD8">
                <wp:simplePos x="0" y="0"/>
                <wp:positionH relativeFrom="column">
                  <wp:posOffset>4348480</wp:posOffset>
                </wp:positionH>
                <wp:positionV relativeFrom="paragraph">
                  <wp:posOffset>17780</wp:posOffset>
                </wp:positionV>
                <wp:extent cx="190500" cy="142875"/>
                <wp:effectExtent l="0" t="0" r="19050" b="28575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9" o:spid="_x0000_s1026" style="position:absolute;margin-left:342.4pt;margin-top:1.4pt;width:1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" fillcolor="white [3201]" strokecolor="black [3213]" strokeweight=".25pt"/>
            </w:pict>
          </mc:Fallback>
        </mc:AlternateContent>
      </w:r>
      <w:r w:rsidR="00815B50" w:rsidRPr="0078674E">
        <w:rPr>
          <w:rFonts w:ascii="Arial" w:hAnsi="Arial" w:cs="Arial"/>
          <w:sz w:val="20"/>
          <w:szCs w:val="20"/>
        </w:rPr>
        <w:t>omezení</w:t>
      </w:r>
      <w:r w:rsidR="003E0C99" w:rsidRPr="0078674E">
        <w:rPr>
          <w:rFonts w:ascii="Arial" w:hAnsi="Arial" w:cs="Arial"/>
          <w:sz w:val="20"/>
          <w:szCs w:val="20"/>
        </w:rPr>
        <w:t xml:space="preserve"> způsobilosti k právním úkonům    </w:t>
      </w:r>
      <w:r w:rsidR="003E0C99" w:rsidRPr="0078674E">
        <w:rPr>
          <w:rFonts w:ascii="Arial" w:hAnsi="Arial" w:cs="Arial"/>
          <w:sz w:val="20"/>
          <w:szCs w:val="20"/>
        </w:rPr>
        <w:tab/>
        <w:t xml:space="preserve">    ANO</w:t>
      </w:r>
      <w:r w:rsidR="003E0C99" w:rsidRPr="0078674E">
        <w:rPr>
          <w:rFonts w:ascii="Arial" w:hAnsi="Arial" w:cs="Arial"/>
          <w:sz w:val="20"/>
          <w:szCs w:val="20"/>
        </w:rPr>
        <w:tab/>
      </w:r>
      <w:r w:rsidR="003E0C99" w:rsidRPr="0078674E">
        <w:rPr>
          <w:rFonts w:ascii="Arial" w:hAnsi="Arial" w:cs="Arial"/>
          <w:sz w:val="20"/>
          <w:szCs w:val="20"/>
        </w:rPr>
        <w:tab/>
      </w:r>
      <w:r w:rsidR="003E0C99" w:rsidRPr="0078674E">
        <w:rPr>
          <w:rFonts w:ascii="Arial" w:hAnsi="Arial" w:cs="Arial"/>
          <w:sz w:val="20"/>
          <w:szCs w:val="20"/>
        </w:rPr>
        <w:tab/>
        <w:t>NE</w:t>
      </w:r>
    </w:p>
    <w:p w:rsidR="003E0C99" w:rsidRPr="0078674E" w:rsidRDefault="00815B50" w:rsidP="006E1711">
      <w:p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78674E">
        <w:rPr>
          <w:rFonts w:ascii="Arial" w:hAnsi="Arial" w:cs="Arial"/>
          <w:sz w:val="20"/>
          <w:szCs w:val="20"/>
        </w:rPr>
        <w:tab/>
      </w:r>
      <w:r w:rsidRPr="0078674E">
        <w:rPr>
          <w:rFonts w:ascii="Arial" w:hAnsi="Arial" w:cs="Arial"/>
          <w:sz w:val="20"/>
          <w:szCs w:val="20"/>
        </w:rPr>
        <w:tab/>
      </w:r>
      <w:r w:rsidR="00846766" w:rsidRPr="0078674E">
        <w:rPr>
          <w:rFonts w:ascii="Arial" w:hAnsi="Arial" w:cs="Arial"/>
          <w:sz w:val="20"/>
          <w:szCs w:val="20"/>
        </w:rPr>
        <w:t xml:space="preserve">rozsah omezení </w:t>
      </w:r>
      <w:r w:rsidRPr="0078674E">
        <w:rPr>
          <w:rFonts w:ascii="Arial" w:hAnsi="Arial" w:cs="Arial"/>
          <w:sz w:val="20"/>
          <w:szCs w:val="20"/>
        </w:rPr>
        <w:t xml:space="preserve"> :…………………………………………</w:t>
      </w:r>
      <w:r w:rsidR="000C5E06" w:rsidRPr="0078674E">
        <w:rPr>
          <w:rFonts w:ascii="Arial" w:hAnsi="Arial" w:cs="Arial"/>
          <w:sz w:val="20"/>
          <w:szCs w:val="20"/>
        </w:rPr>
        <w:t>……………………………….</w:t>
      </w:r>
      <w:r w:rsidRPr="0078674E">
        <w:rPr>
          <w:rFonts w:ascii="Arial" w:hAnsi="Arial" w:cs="Arial"/>
          <w:sz w:val="20"/>
          <w:szCs w:val="20"/>
        </w:rPr>
        <w:t>……</w:t>
      </w:r>
      <w:proofErr w:type="gramStart"/>
      <w:r w:rsidRPr="0078674E">
        <w:rPr>
          <w:rFonts w:ascii="Arial" w:hAnsi="Arial" w:cs="Arial"/>
          <w:sz w:val="20"/>
          <w:szCs w:val="20"/>
        </w:rPr>
        <w:t>…..…</w:t>
      </w:r>
      <w:proofErr w:type="gramEnd"/>
      <w:r w:rsidRPr="0078674E">
        <w:rPr>
          <w:rFonts w:ascii="Arial" w:hAnsi="Arial" w:cs="Arial"/>
          <w:sz w:val="20"/>
          <w:szCs w:val="20"/>
        </w:rPr>
        <w:t>…………..</w:t>
      </w:r>
    </w:p>
    <w:p w:rsidR="00146656" w:rsidRPr="0078674E" w:rsidRDefault="00846766" w:rsidP="006E1711">
      <w:pPr>
        <w:pBdr>
          <w:bottom w:val="single" w:sz="6" w:space="1" w:color="auto"/>
        </w:pBd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78674E">
        <w:rPr>
          <w:rFonts w:ascii="Arial" w:hAnsi="Arial" w:cs="Arial"/>
          <w:sz w:val="28"/>
          <w:szCs w:val="28"/>
        </w:rPr>
        <w:tab/>
      </w:r>
      <w:r w:rsidRPr="0078674E">
        <w:rPr>
          <w:rFonts w:ascii="Arial" w:hAnsi="Arial" w:cs="Arial"/>
          <w:sz w:val="20"/>
          <w:szCs w:val="20"/>
        </w:rPr>
        <w:t>opatrovník: jméno</w:t>
      </w:r>
      <w:r w:rsidR="009C2914" w:rsidRPr="0078674E">
        <w:rPr>
          <w:rFonts w:ascii="Arial" w:hAnsi="Arial" w:cs="Arial"/>
          <w:sz w:val="20"/>
          <w:szCs w:val="20"/>
        </w:rPr>
        <w:t xml:space="preserve"> a příjmení:</w:t>
      </w:r>
      <w:r w:rsidR="000C5E06" w:rsidRPr="0078674E">
        <w:rPr>
          <w:rFonts w:ascii="Arial" w:hAnsi="Arial" w:cs="Arial"/>
          <w:sz w:val="20"/>
          <w:szCs w:val="20"/>
        </w:rPr>
        <w:t xml:space="preserve"> …………………………………………… </w:t>
      </w:r>
      <w:r w:rsidRPr="0078674E">
        <w:rPr>
          <w:rFonts w:ascii="Arial" w:hAnsi="Arial" w:cs="Arial"/>
          <w:sz w:val="20"/>
          <w:szCs w:val="20"/>
        </w:rPr>
        <w:t xml:space="preserve">telefon: </w:t>
      </w:r>
      <w:r w:rsidR="000C5E06" w:rsidRPr="0078674E">
        <w:rPr>
          <w:rFonts w:ascii="Arial" w:hAnsi="Arial" w:cs="Arial"/>
          <w:sz w:val="20"/>
          <w:szCs w:val="20"/>
        </w:rPr>
        <w:t>……………</w:t>
      </w:r>
      <w:r w:rsidR="0056075A">
        <w:rPr>
          <w:rFonts w:ascii="Arial" w:hAnsi="Arial" w:cs="Arial"/>
          <w:sz w:val="20"/>
          <w:szCs w:val="20"/>
        </w:rPr>
        <w:t>…….</w:t>
      </w:r>
      <w:r w:rsidR="000C5E06" w:rsidRPr="0078674E">
        <w:rPr>
          <w:rFonts w:ascii="Arial" w:hAnsi="Arial" w:cs="Arial"/>
          <w:sz w:val="20"/>
          <w:szCs w:val="20"/>
        </w:rPr>
        <w:t>………………</w:t>
      </w:r>
      <w:proofErr w:type="gramStart"/>
      <w:r w:rsidR="000C5E06" w:rsidRPr="0078674E">
        <w:rPr>
          <w:rFonts w:ascii="Arial" w:hAnsi="Arial" w:cs="Arial"/>
          <w:sz w:val="20"/>
          <w:szCs w:val="20"/>
        </w:rPr>
        <w:t>…..</w:t>
      </w:r>
      <w:proofErr w:type="gramEnd"/>
    </w:p>
    <w:p w:rsidR="000C5E06" w:rsidRPr="0078674E" w:rsidRDefault="000C5E06" w:rsidP="006E1711">
      <w:p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78674E">
        <w:rPr>
          <w:rFonts w:ascii="Arial" w:hAnsi="Arial" w:cs="Arial"/>
          <w:sz w:val="20"/>
          <w:szCs w:val="20"/>
        </w:rPr>
        <w:t>Kontaktní osoby</w:t>
      </w:r>
      <w:r w:rsidR="00A87DBF" w:rsidRPr="0078674E">
        <w:rPr>
          <w:rFonts w:ascii="Arial" w:hAnsi="Arial" w:cs="Arial"/>
          <w:sz w:val="20"/>
          <w:szCs w:val="20"/>
        </w:rPr>
        <w:t>:</w:t>
      </w:r>
      <w:r w:rsidR="003F0FB1" w:rsidRPr="0078674E">
        <w:rPr>
          <w:rFonts w:ascii="Arial" w:hAnsi="Arial" w:cs="Arial"/>
          <w:sz w:val="20"/>
          <w:szCs w:val="20"/>
        </w:rPr>
        <w:t xml:space="preserve"> </w:t>
      </w:r>
    </w:p>
    <w:p w:rsidR="00A87DBF" w:rsidRPr="0078674E" w:rsidRDefault="000C5E06" w:rsidP="006E1711">
      <w:p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78674E">
        <w:rPr>
          <w:rFonts w:ascii="Arial" w:hAnsi="Arial" w:cs="Arial"/>
          <w:sz w:val="20"/>
          <w:szCs w:val="20"/>
        </w:rPr>
        <w:t xml:space="preserve">Jméno a příjmení </w:t>
      </w:r>
      <w:r w:rsidR="002E6CC6" w:rsidRPr="0078674E">
        <w:rPr>
          <w:rFonts w:ascii="Arial" w:hAnsi="Arial" w:cs="Arial"/>
          <w:sz w:val="20"/>
          <w:szCs w:val="20"/>
        </w:rPr>
        <w:t>.</w:t>
      </w:r>
      <w:r w:rsidR="003F0FB1" w:rsidRPr="0078674E">
        <w:rPr>
          <w:rFonts w:ascii="Arial" w:hAnsi="Arial" w:cs="Arial"/>
          <w:sz w:val="20"/>
          <w:szCs w:val="20"/>
        </w:rPr>
        <w:t>………</w:t>
      </w:r>
      <w:r w:rsidRPr="0078674E">
        <w:rPr>
          <w:rFonts w:ascii="Arial" w:hAnsi="Arial" w:cs="Arial"/>
          <w:sz w:val="20"/>
          <w:szCs w:val="20"/>
        </w:rPr>
        <w:t>……………………………………….…………………</w:t>
      </w:r>
      <w:proofErr w:type="gramStart"/>
      <w:r w:rsidR="003F0FB1" w:rsidRPr="0078674E">
        <w:rPr>
          <w:rFonts w:ascii="Arial" w:hAnsi="Arial" w:cs="Arial"/>
          <w:sz w:val="20"/>
          <w:szCs w:val="20"/>
        </w:rPr>
        <w:t>…..</w:t>
      </w:r>
      <w:r w:rsidRPr="0078674E">
        <w:rPr>
          <w:rFonts w:ascii="Arial" w:hAnsi="Arial" w:cs="Arial"/>
          <w:sz w:val="20"/>
          <w:szCs w:val="20"/>
        </w:rPr>
        <w:t xml:space="preserve"> Vztah</w:t>
      </w:r>
      <w:proofErr w:type="gramEnd"/>
      <w:r w:rsidRPr="0078674E">
        <w:rPr>
          <w:rFonts w:ascii="Arial" w:hAnsi="Arial" w:cs="Arial"/>
          <w:sz w:val="20"/>
          <w:szCs w:val="20"/>
        </w:rPr>
        <w:t xml:space="preserve"> k žadateli: ………...…………….…</w:t>
      </w:r>
    </w:p>
    <w:p w:rsidR="00A87DBF" w:rsidRPr="0078674E" w:rsidRDefault="000C5E06" w:rsidP="006E1711">
      <w:pPr>
        <w:pBdr>
          <w:bottom w:val="single" w:sz="6" w:space="1" w:color="auto"/>
        </w:pBd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78674E">
        <w:rPr>
          <w:rFonts w:ascii="Arial" w:hAnsi="Arial" w:cs="Arial"/>
          <w:sz w:val="20"/>
          <w:szCs w:val="20"/>
        </w:rPr>
        <w:t>Telefon: …………………………</w:t>
      </w:r>
      <w:proofErr w:type="gramStart"/>
      <w:r w:rsidRPr="0078674E">
        <w:rPr>
          <w:rFonts w:ascii="Arial" w:hAnsi="Arial" w:cs="Arial"/>
          <w:sz w:val="20"/>
          <w:szCs w:val="20"/>
        </w:rPr>
        <w:t>…..…</w:t>
      </w:r>
      <w:proofErr w:type="gramEnd"/>
      <w:r w:rsidRPr="0078674E">
        <w:rPr>
          <w:rFonts w:ascii="Arial" w:hAnsi="Arial" w:cs="Arial"/>
          <w:sz w:val="20"/>
          <w:szCs w:val="20"/>
        </w:rPr>
        <w:t>……….…e</w:t>
      </w:r>
      <w:r w:rsidR="00A87DBF" w:rsidRPr="0078674E">
        <w:rPr>
          <w:rFonts w:ascii="Arial" w:hAnsi="Arial" w:cs="Arial"/>
          <w:sz w:val="20"/>
          <w:szCs w:val="20"/>
        </w:rPr>
        <w:t>-mail:</w:t>
      </w:r>
      <w:r w:rsidR="003F0FB1" w:rsidRPr="0078674E">
        <w:rPr>
          <w:rFonts w:ascii="Arial" w:hAnsi="Arial" w:cs="Arial"/>
          <w:sz w:val="20"/>
          <w:szCs w:val="20"/>
        </w:rPr>
        <w:t xml:space="preserve"> ……………………………………………………</w:t>
      </w:r>
      <w:r w:rsidRPr="0078674E">
        <w:rPr>
          <w:rFonts w:ascii="Arial" w:hAnsi="Arial" w:cs="Arial"/>
          <w:sz w:val="20"/>
          <w:szCs w:val="20"/>
        </w:rPr>
        <w:t>………………</w:t>
      </w:r>
      <w:r w:rsidR="003F0FB1" w:rsidRPr="0078674E">
        <w:rPr>
          <w:rFonts w:ascii="Arial" w:hAnsi="Arial" w:cs="Arial"/>
          <w:sz w:val="20"/>
          <w:szCs w:val="20"/>
        </w:rPr>
        <w:t>………</w:t>
      </w:r>
    </w:p>
    <w:p w:rsidR="000C5E06" w:rsidRPr="0078674E" w:rsidRDefault="000C5E06" w:rsidP="006E1711">
      <w:pP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78674E">
        <w:rPr>
          <w:rFonts w:ascii="Arial" w:hAnsi="Arial" w:cs="Arial"/>
          <w:sz w:val="20"/>
          <w:szCs w:val="20"/>
        </w:rPr>
        <w:t>Jméno a příjmení .……………………………………………….…………………</w:t>
      </w:r>
      <w:proofErr w:type="gramStart"/>
      <w:r w:rsidRPr="0078674E">
        <w:rPr>
          <w:rFonts w:ascii="Arial" w:hAnsi="Arial" w:cs="Arial"/>
          <w:sz w:val="20"/>
          <w:szCs w:val="20"/>
        </w:rPr>
        <w:t>….. Vztah</w:t>
      </w:r>
      <w:proofErr w:type="gramEnd"/>
      <w:r w:rsidRPr="0078674E">
        <w:rPr>
          <w:rFonts w:ascii="Arial" w:hAnsi="Arial" w:cs="Arial"/>
          <w:sz w:val="20"/>
          <w:szCs w:val="20"/>
        </w:rPr>
        <w:t xml:space="preserve"> k žadateli: ………...…………….…</w:t>
      </w:r>
    </w:p>
    <w:p w:rsidR="000C5E06" w:rsidRPr="0078674E" w:rsidRDefault="000C5E06" w:rsidP="006E1711">
      <w:pPr>
        <w:pBdr>
          <w:bottom w:val="single" w:sz="6" w:space="1" w:color="auto"/>
        </w:pBdr>
        <w:spacing w:after="100" w:line="288" w:lineRule="auto"/>
        <w:jc w:val="both"/>
        <w:rPr>
          <w:rFonts w:ascii="Arial" w:hAnsi="Arial" w:cs="Arial"/>
          <w:sz w:val="20"/>
          <w:szCs w:val="20"/>
        </w:rPr>
      </w:pPr>
      <w:r w:rsidRPr="0078674E">
        <w:rPr>
          <w:rFonts w:ascii="Arial" w:hAnsi="Arial" w:cs="Arial"/>
          <w:sz w:val="20"/>
          <w:szCs w:val="20"/>
        </w:rPr>
        <w:t>Telefon: …………………………</w:t>
      </w:r>
      <w:proofErr w:type="gramStart"/>
      <w:r w:rsidRPr="0078674E">
        <w:rPr>
          <w:rFonts w:ascii="Arial" w:hAnsi="Arial" w:cs="Arial"/>
          <w:sz w:val="20"/>
          <w:szCs w:val="20"/>
        </w:rPr>
        <w:t>…..…</w:t>
      </w:r>
      <w:proofErr w:type="gramEnd"/>
      <w:r w:rsidRPr="0078674E">
        <w:rPr>
          <w:rFonts w:ascii="Arial" w:hAnsi="Arial" w:cs="Arial"/>
          <w:sz w:val="20"/>
          <w:szCs w:val="20"/>
        </w:rPr>
        <w:t>……….…e-mail: ……………………………………………………………………………</w:t>
      </w:r>
    </w:p>
    <w:p w:rsidR="000C5E06" w:rsidRPr="0078674E" w:rsidRDefault="000C5E06" w:rsidP="006E1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3402"/>
        <w:gridCol w:w="3261"/>
      </w:tblGrid>
      <w:tr w:rsidR="000C5E06" w:rsidRPr="0078674E" w:rsidTr="000C5E06">
        <w:trPr>
          <w:trHeight w:val="120"/>
        </w:trPr>
        <w:tc>
          <w:tcPr>
            <w:tcW w:w="10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E06" w:rsidRPr="0078674E" w:rsidRDefault="000C5E06" w:rsidP="006E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867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8674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Žadatel pobírá příspěvek na péči </w:t>
            </w:r>
            <w:r w:rsidRPr="0078674E">
              <w:rPr>
                <w:rFonts w:ascii="Arial" w:hAnsi="Arial" w:cs="Arial"/>
                <w:color w:val="000000"/>
                <w:sz w:val="23"/>
                <w:szCs w:val="23"/>
              </w:rPr>
              <w:t xml:space="preserve">(zaškrtněte): </w:t>
            </w:r>
          </w:p>
        </w:tc>
      </w:tr>
      <w:tr w:rsidR="000C5E06" w:rsidRPr="0078674E" w:rsidTr="000C5E06">
        <w:trPr>
          <w:trHeight w:val="120"/>
        </w:trPr>
        <w:tc>
          <w:tcPr>
            <w:tcW w:w="4077" w:type="dxa"/>
            <w:tcBorders>
              <w:top w:val="single" w:sz="4" w:space="0" w:color="auto"/>
            </w:tcBorders>
          </w:tcPr>
          <w:p w:rsidR="000C5E06" w:rsidRPr="0078674E" w:rsidRDefault="000C5E06" w:rsidP="006E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8674E">
              <w:rPr>
                <w:rFonts w:ascii="Arial" w:hAnsi="Arial" w:cs="Arial"/>
                <w:color w:val="000000"/>
                <w:sz w:val="23"/>
                <w:szCs w:val="23"/>
              </w:rPr>
              <w:t xml:space="preserve">stupeň I. (lehká závislost)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C5E06" w:rsidRPr="0078674E" w:rsidRDefault="000C5E06" w:rsidP="006E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8674E">
              <w:rPr>
                <w:rFonts w:ascii="Arial" w:hAnsi="Arial" w:cs="Arial"/>
                <w:color w:val="000000"/>
                <w:sz w:val="23"/>
                <w:szCs w:val="23"/>
              </w:rPr>
              <w:t xml:space="preserve">stupeň III. (těžká)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C5E06" w:rsidRPr="0078674E" w:rsidRDefault="000C5E06" w:rsidP="006E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8674E">
              <w:rPr>
                <w:rFonts w:ascii="Arial" w:hAnsi="Arial" w:cs="Arial"/>
                <w:color w:val="000000"/>
                <w:sz w:val="23"/>
                <w:szCs w:val="23"/>
              </w:rPr>
              <w:t xml:space="preserve">nepobírá příspěvek </w:t>
            </w:r>
          </w:p>
        </w:tc>
      </w:tr>
      <w:tr w:rsidR="000C5E06" w:rsidRPr="0078674E" w:rsidTr="000C5E06">
        <w:trPr>
          <w:trHeight w:val="120"/>
        </w:trPr>
        <w:tc>
          <w:tcPr>
            <w:tcW w:w="4077" w:type="dxa"/>
          </w:tcPr>
          <w:p w:rsidR="000C5E06" w:rsidRPr="0078674E" w:rsidRDefault="000C5E06" w:rsidP="006E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8674E">
              <w:rPr>
                <w:rFonts w:ascii="Arial" w:hAnsi="Arial" w:cs="Arial"/>
                <w:color w:val="000000"/>
                <w:sz w:val="23"/>
                <w:szCs w:val="23"/>
              </w:rPr>
              <w:t xml:space="preserve">stupeň II. (středně těžká) </w:t>
            </w:r>
          </w:p>
        </w:tc>
        <w:tc>
          <w:tcPr>
            <w:tcW w:w="3402" w:type="dxa"/>
          </w:tcPr>
          <w:p w:rsidR="000C5E06" w:rsidRPr="0078674E" w:rsidRDefault="000C5E06" w:rsidP="006E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8674E">
              <w:rPr>
                <w:rFonts w:ascii="Arial" w:hAnsi="Arial" w:cs="Arial"/>
                <w:color w:val="000000"/>
                <w:sz w:val="23"/>
                <w:szCs w:val="23"/>
              </w:rPr>
              <w:t xml:space="preserve">stupeň IV. (úplná) </w:t>
            </w:r>
          </w:p>
        </w:tc>
        <w:tc>
          <w:tcPr>
            <w:tcW w:w="3261" w:type="dxa"/>
          </w:tcPr>
          <w:p w:rsidR="000C5E06" w:rsidRPr="0078674E" w:rsidRDefault="000C5E06" w:rsidP="006E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8674E">
              <w:rPr>
                <w:rFonts w:ascii="Arial" w:hAnsi="Arial" w:cs="Arial"/>
                <w:color w:val="000000"/>
                <w:sz w:val="23"/>
                <w:szCs w:val="23"/>
              </w:rPr>
              <w:t xml:space="preserve">má zažádáno </w:t>
            </w:r>
          </w:p>
        </w:tc>
      </w:tr>
    </w:tbl>
    <w:p w:rsidR="00A87DBF" w:rsidRPr="0078674E" w:rsidRDefault="00A87DBF" w:rsidP="006E1711">
      <w:pPr>
        <w:pStyle w:val="Bezmezer"/>
        <w:jc w:val="both"/>
        <w:rPr>
          <w:rFonts w:ascii="Arial" w:hAnsi="Arial" w:cs="Arial"/>
          <w:b/>
          <w:sz w:val="28"/>
          <w:szCs w:val="28"/>
        </w:rPr>
      </w:pPr>
    </w:p>
    <w:p w:rsidR="002E6CC6" w:rsidRPr="0078674E" w:rsidRDefault="002E6CC6" w:rsidP="006E17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7DBF" w:rsidRPr="0078674E" w:rsidRDefault="00A87DBF" w:rsidP="006E17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8674E">
        <w:rPr>
          <w:rFonts w:ascii="Arial" w:hAnsi="Arial" w:cs="Arial"/>
          <w:b/>
          <w:sz w:val="20"/>
          <w:szCs w:val="20"/>
        </w:rPr>
        <w:t>Důvod zavedení sociální služby:</w:t>
      </w:r>
    </w:p>
    <w:p w:rsidR="00A87DBF" w:rsidRPr="0078674E" w:rsidRDefault="00A87DBF" w:rsidP="006E171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8674E">
        <w:rPr>
          <w:rFonts w:ascii="Arial" w:hAnsi="Arial" w:cs="Arial"/>
          <w:i/>
          <w:sz w:val="20"/>
          <w:szCs w:val="20"/>
        </w:rPr>
        <w:t>(Co žadatel nezvládá, v čem potřebuje pomoci atd.)</w:t>
      </w:r>
    </w:p>
    <w:p w:rsidR="00A87DBF" w:rsidRPr="0078674E" w:rsidRDefault="00A87DBF" w:rsidP="006E1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7DBF" w:rsidRPr="0078674E" w:rsidRDefault="00A87DBF" w:rsidP="006E17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7DBF" w:rsidRPr="0078674E" w:rsidRDefault="00A87DBF" w:rsidP="006E17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7DBF" w:rsidRPr="0078674E" w:rsidRDefault="00A87DBF" w:rsidP="006E17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7DBF" w:rsidRPr="0078674E" w:rsidRDefault="00A87DBF" w:rsidP="006E17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7DBF" w:rsidRDefault="00A87DBF" w:rsidP="006E1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</w:p>
    <w:p w:rsidR="00507807" w:rsidRDefault="00507807" w:rsidP="006E1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</w:p>
    <w:p w:rsidR="00507807" w:rsidRDefault="00507807" w:rsidP="006E1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</w:p>
    <w:p w:rsidR="00507807" w:rsidRPr="0078674E" w:rsidRDefault="00507807" w:rsidP="006E1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</w:p>
    <w:p w:rsidR="00A87DBF" w:rsidRPr="0078674E" w:rsidRDefault="00A87DBF" w:rsidP="006E1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</w:p>
    <w:p w:rsidR="00A87DBF" w:rsidRPr="00B420A9" w:rsidRDefault="0014064D" w:rsidP="006E1711">
      <w:pPr>
        <w:pBdr>
          <w:top w:val="single" w:sz="4" w:space="1" w:color="auto"/>
        </w:pBdr>
        <w:tabs>
          <w:tab w:val="left" w:pos="16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0A9">
        <w:rPr>
          <w:rFonts w:ascii="Arial" w:hAnsi="Arial" w:cs="Arial"/>
          <w:sz w:val="20"/>
          <w:szCs w:val="20"/>
        </w:rPr>
        <w:t xml:space="preserve">Požadované datum </w:t>
      </w:r>
      <w:r w:rsidR="00A87DBF" w:rsidRPr="00B420A9">
        <w:rPr>
          <w:rFonts w:ascii="Arial" w:hAnsi="Arial" w:cs="Arial"/>
          <w:sz w:val="20"/>
          <w:szCs w:val="20"/>
        </w:rPr>
        <w:t xml:space="preserve"> </w:t>
      </w:r>
      <w:r w:rsidRPr="00B420A9">
        <w:rPr>
          <w:rFonts w:ascii="Arial" w:hAnsi="Arial" w:cs="Arial"/>
          <w:sz w:val="20"/>
          <w:szCs w:val="20"/>
        </w:rPr>
        <w:t xml:space="preserve">nástupu </w:t>
      </w:r>
      <w:r w:rsidR="00B420A9" w:rsidRPr="00B420A9">
        <w:rPr>
          <w:rFonts w:ascii="Arial" w:hAnsi="Arial" w:cs="Arial"/>
          <w:sz w:val="20"/>
          <w:szCs w:val="20"/>
        </w:rPr>
        <w:t>na odleh</w:t>
      </w:r>
      <w:r w:rsidR="00B420A9">
        <w:rPr>
          <w:rFonts w:ascii="Arial" w:hAnsi="Arial" w:cs="Arial"/>
          <w:sz w:val="20"/>
          <w:szCs w:val="20"/>
        </w:rPr>
        <w:t xml:space="preserve">čovací </w:t>
      </w:r>
      <w:r w:rsidR="00B420A9" w:rsidRPr="00B420A9">
        <w:rPr>
          <w:rFonts w:ascii="Arial" w:hAnsi="Arial" w:cs="Arial"/>
          <w:sz w:val="20"/>
          <w:szCs w:val="20"/>
        </w:rPr>
        <w:t>SS</w:t>
      </w:r>
      <w:r w:rsidRPr="00B420A9">
        <w:rPr>
          <w:rFonts w:ascii="Arial" w:hAnsi="Arial" w:cs="Arial"/>
          <w:sz w:val="20"/>
          <w:szCs w:val="20"/>
        </w:rPr>
        <w:t xml:space="preserve"> Domu Ludmila</w:t>
      </w:r>
      <w:r w:rsidR="00B420A9" w:rsidRPr="00B420A9">
        <w:rPr>
          <w:rFonts w:ascii="Arial" w:hAnsi="Arial" w:cs="Arial"/>
          <w:sz w:val="20"/>
          <w:szCs w:val="20"/>
        </w:rPr>
        <w:t>-sociální služby</w:t>
      </w:r>
      <w:r w:rsidRPr="00B420A9">
        <w:rPr>
          <w:rFonts w:ascii="Arial" w:hAnsi="Arial" w:cs="Arial"/>
          <w:sz w:val="20"/>
          <w:szCs w:val="20"/>
        </w:rPr>
        <w:t xml:space="preserve"> /zahájení </w:t>
      </w:r>
      <w:proofErr w:type="gramStart"/>
      <w:r w:rsidRPr="00B420A9">
        <w:rPr>
          <w:rFonts w:ascii="Arial" w:hAnsi="Arial" w:cs="Arial"/>
          <w:sz w:val="20"/>
          <w:szCs w:val="20"/>
        </w:rPr>
        <w:t>SS   :</w:t>
      </w:r>
      <w:proofErr w:type="gramEnd"/>
      <w:r w:rsidRPr="00B420A9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14064D" w:rsidRPr="00B420A9" w:rsidRDefault="0014064D" w:rsidP="006E1711">
      <w:pPr>
        <w:pBdr>
          <w:top w:val="single" w:sz="4" w:space="1" w:color="auto"/>
        </w:pBdr>
        <w:tabs>
          <w:tab w:val="left" w:pos="16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0A9">
        <w:rPr>
          <w:rFonts w:ascii="Arial" w:hAnsi="Arial" w:cs="Arial"/>
          <w:sz w:val="20"/>
          <w:szCs w:val="20"/>
        </w:rPr>
        <w:t xml:space="preserve">Požadované datum  ukončení </w:t>
      </w:r>
      <w:r w:rsidR="00B420A9" w:rsidRPr="00B420A9">
        <w:rPr>
          <w:rFonts w:ascii="Arial" w:hAnsi="Arial" w:cs="Arial"/>
          <w:sz w:val="20"/>
          <w:szCs w:val="20"/>
        </w:rPr>
        <w:t>odleh</w:t>
      </w:r>
      <w:r w:rsidR="00B420A9">
        <w:rPr>
          <w:rFonts w:ascii="Arial" w:hAnsi="Arial" w:cs="Arial"/>
          <w:sz w:val="20"/>
          <w:szCs w:val="20"/>
        </w:rPr>
        <w:t xml:space="preserve">čovací </w:t>
      </w:r>
      <w:r w:rsidR="00B420A9" w:rsidRPr="00B420A9">
        <w:rPr>
          <w:rFonts w:ascii="Arial" w:hAnsi="Arial" w:cs="Arial"/>
          <w:sz w:val="20"/>
          <w:szCs w:val="20"/>
        </w:rPr>
        <w:t>SS Domu Ludmila-sociální služby</w:t>
      </w:r>
      <w:r w:rsidRPr="00B420A9">
        <w:rPr>
          <w:rFonts w:ascii="Arial" w:hAnsi="Arial" w:cs="Arial"/>
          <w:sz w:val="20"/>
          <w:szCs w:val="20"/>
        </w:rPr>
        <w:t xml:space="preserve"> /ukončení </w:t>
      </w:r>
      <w:proofErr w:type="gramStart"/>
      <w:r w:rsidRPr="00B420A9">
        <w:rPr>
          <w:rFonts w:ascii="Arial" w:hAnsi="Arial" w:cs="Arial"/>
          <w:sz w:val="20"/>
          <w:szCs w:val="20"/>
        </w:rPr>
        <w:t>SS  :</w:t>
      </w:r>
      <w:proofErr w:type="gramEnd"/>
      <w:r w:rsidRPr="00B420A9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644997" w:rsidRPr="0078674E" w:rsidRDefault="00644997" w:rsidP="006E1711">
      <w:pPr>
        <w:pBdr>
          <w:top w:val="single" w:sz="4" w:space="0" w:color="auto"/>
        </w:pBdr>
        <w:tabs>
          <w:tab w:val="left" w:pos="16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597C" w:rsidRDefault="0006597C" w:rsidP="006E1711">
      <w:pPr>
        <w:pBdr>
          <w:top w:val="single" w:sz="4" w:space="0" w:color="auto"/>
        </w:pBdr>
        <w:tabs>
          <w:tab w:val="left" w:pos="16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674E" w:rsidRPr="0078674E" w:rsidRDefault="0078674E" w:rsidP="006E1711">
      <w:pPr>
        <w:pBdr>
          <w:top w:val="single" w:sz="4" w:space="0" w:color="auto"/>
        </w:pBdr>
        <w:tabs>
          <w:tab w:val="left" w:pos="16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4997" w:rsidRPr="0078674E" w:rsidRDefault="00810E00" w:rsidP="006E1711">
      <w:pPr>
        <w:tabs>
          <w:tab w:val="left" w:pos="16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674E">
        <w:rPr>
          <w:rFonts w:ascii="Arial" w:hAnsi="Arial" w:cs="Arial"/>
          <w:sz w:val="24"/>
          <w:szCs w:val="24"/>
        </w:rPr>
        <w:t>SOBĚSTAČNOST A ORIENTACE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709"/>
        <w:gridCol w:w="1134"/>
        <w:gridCol w:w="1843"/>
        <w:gridCol w:w="483"/>
        <w:gridCol w:w="1218"/>
        <w:gridCol w:w="1767"/>
      </w:tblGrid>
      <w:tr w:rsidR="00644997" w:rsidRPr="0078674E" w:rsidTr="0088120C">
        <w:trPr>
          <w:trHeight w:val="36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644997" w:rsidRPr="00B420A9" w:rsidRDefault="00644997" w:rsidP="006E1711">
            <w:pPr>
              <w:tabs>
                <w:tab w:val="left" w:pos="162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B420A9">
              <w:rPr>
                <w:rFonts w:ascii="Arial" w:hAnsi="Arial" w:cs="Arial"/>
              </w:rPr>
              <w:t>Chůze</w:t>
            </w:r>
          </w:p>
        </w:tc>
        <w:tc>
          <w:tcPr>
            <w:tcW w:w="9138" w:type="dxa"/>
            <w:gridSpan w:val="7"/>
          </w:tcPr>
          <w:p w:rsidR="00644997" w:rsidRPr="0078674E" w:rsidRDefault="00644997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674E">
              <w:rPr>
                <w:rFonts w:ascii="Arial" w:hAnsi="Arial" w:cs="Arial"/>
                <w:sz w:val="22"/>
                <w:szCs w:val="22"/>
              </w:rPr>
              <w:t xml:space="preserve">plně pohyblivý/á </w:t>
            </w:r>
          </w:p>
        </w:tc>
      </w:tr>
      <w:tr w:rsidR="00644997" w:rsidRPr="0078674E" w:rsidTr="002C765A">
        <w:trPr>
          <w:trHeight w:val="586"/>
        </w:trPr>
        <w:tc>
          <w:tcPr>
            <w:tcW w:w="1418" w:type="dxa"/>
            <w:vMerge/>
            <w:shd w:val="clear" w:color="auto" w:fill="auto"/>
          </w:tcPr>
          <w:p w:rsidR="00644997" w:rsidRPr="0078674E" w:rsidRDefault="00644997" w:rsidP="006E17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44997" w:rsidRPr="0078674E" w:rsidRDefault="00644997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674E">
              <w:rPr>
                <w:rFonts w:ascii="Arial" w:hAnsi="Arial" w:cs="Arial"/>
                <w:sz w:val="22"/>
                <w:szCs w:val="22"/>
              </w:rPr>
              <w:t xml:space="preserve">s kompenzační </w:t>
            </w:r>
          </w:p>
          <w:p w:rsidR="00644997" w:rsidRPr="0078674E" w:rsidRDefault="00644997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674E">
              <w:rPr>
                <w:rFonts w:ascii="Arial" w:hAnsi="Arial" w:cs="Arial"/>
                <w:sz w:val="22"/>
                <w:szCs w:val="22"/>
              </w:rPr>
              <w:t xml:space="preserve">pomůckou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44997" w:rsidRPr="0078674E" w:rsidRDefault="00644997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674E">
              <w:rPr>
                <w:rFonts w:ascii="Arial" w:hAnsi="Arial" w:cs="Arial"/>
                <w:sz w:val="22"/>
                <w:szCs w:val="22"/>
              </w:rPr>
              <w:t>hůl/ hole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997" w:rsidRPr="0078674E" w:rsidRDefault="00644997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674E">
              <w:rPr>
                <w:rFonts w:ascii="Arial" w:hAnsi="Arial" w:cs="Arial"/>
                <w:sz w:val="22"/>
                <w:szCs w:val="22"/>
              </w:rPr>
              <w:t>berle/ 2 berle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4997" w:rsidRPr="0078674E" w:rsidRDefault="00644997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674E">
              <w:rPr>
                <w:rFonts w:ascii="Arial" w:hAnsi="Arial" w:cs="Arial"/>
                <w:sz w:val="22"/>
                <w:szCs w:val="22"/>
              </w:rPr>
              <w:t>chodítko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44997" w:rsidRPr="0078674E" w:rsidRDefault="00644997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674E">
              <w:rPr>
                <w:rFonts w:ascii="Arial" w:hAnsi="Arial" w:cs="Arial"/>
                <w:sz w:val="22"/>
                <w:szCs w:val="22"/>
              </w:rPr>
              <w:t>invalidní vozík</w:t>
            </w:r>
          </w:p>
        </w:tc>
      </w:tr>
      <w:tr w:rsidR="00644997" w:rsidRPr="0078674E" w:rsidTr="00F83DCF">
        <w:trPr>
          <w:trHeight w:val="364"/>
        </w:trPr>
        <w:tc>
          <w:tcPr>
            <w:tcW w:w="1418" w:type="dxa"/>
            <w:vMerge/>
            <w:shd w:val="clear" w:color="auto" w:fill="auto"/>
          </w:tcPr>
          <w:p w:rsidR="00644997" w:rsidRPr="0078674E" w:rsidRDefault="00644997" w:rsidP="006E1711">
            <w:pPr>
              <w:tabs>
                <w:tab w:val="left" w:pos="162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44997" w:rsidRPr="0078674E" w:rsidRDefault="00644997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674E">
              <w:rPr>
                <w:rFonts w:ascii="Arial" w:hAnsi="Arial" w:cs="Arial"/>
                <w:sz w:val="22"/>
                <w:szCs w:val="22"/>
              </w:rPr>
              <w:t>trvale na lůžku:</w:t>
            </w:r>
          </w:p>
        </w:tc>
        <w:tc>
          <w:tcPr>
            <w:tcW w:w="3460" w:type="dxa"/>
            <w:gridSpan w:val="3"/>
            <w:vAlign w:val="center"/>
          </w:tcPr>
          <w:p w:rsidR="00644997" w:rsidRPr="0078674E" w:rsidRDefault="00644997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674E">
              <w:rPr>
                <w:rFonts w:ascii="Arial" w:hAnsi="Arial" w:cs="Arial"/>
                <w:sz w:val="22"/>
                <w:szCs w:val="22"/>
              </w:rPr>
              <w:t>pohyblivý/pohyblivá: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:rsidR="00644997" w:rsidRPr="0078674E" w:rsidRDefault="00644997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674E">
              <w:rPr>
                <w:rFonts w:ascii="Arial" w:hAnsi="Arial" w:cs="Arial"/>
                <w:sz w:val="22"/>
                <w:szCs w:val="22"/>
              </w:rPr>
              <w:t>nepohyblivý/nepohyblivá:</w:t>
            </w:r>
          </w:p>
        </w:tc>
      </w:tr>
    </w:tbl>
    <w:tbl>
      <w:tblPr>
        <w:tblpPr w:leftFromText="141" w:rightFromText="141" w:vertAnchor="text" w:horzAnchor="margin" w:tblpX="7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2045"/>
        <w:gridCol w:w="606"/>
        <w:gridCol w:w="1136"/>
        <w:gridCol w:w="1348"/>
        <w:gridCol w:w="3193"/>
      </w:tblGrid>
      <w:tr w:rsidR="00C7277E" w:rsidRPr="00B420A9" w:rsidTr="001E295B">
        <w:trPr>
          <w:trHeight w:val="416"/>
        </w:trPr>
        <w:tc>
          <w:tcPr>
            <w:tcW w:w="2232" w:type="dxa"/>
            <w:vMerge w:val="restart"/>
            <w:vAlign w:val="center"/>
          </w:tcPr>
          <w:p w:rsidR="00C7277E" w:rsidRPr="00B420A9" w:rsidRDefault="00C7277E" w:rsidP="006E1711">
            <w:pPr>
              <w:tabs>
                <w:tab w:val="left" w:pos="162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B420A9">
              <w:rPr>
                <w:rFonts w:ascii="Arial" w:hAnsi="Arial" w:cs="Arial"/>
              </w:rPr>
              <w:t>Stravování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C7277E" w:rsidRPr="00B420A9" w:rsidRDefault="00C7277E" w:rsidP="006E1711">
            <w:pPr>
              <w:pStyle w:val="Bezmezer"/>
              <w:jc w:val="both"/>
              <w:rPr>
                <w:rFonts w:ascii="Arial" w:hAnsi="Arial" w:cs="Arial"/>
              </w:rPr>
            </w:pPr>
            <w:r w:rsidRPr="00B420A9">
              <w:rPr>
                <w:rFonts w:ascii="Arial" w:hAnsi="Arial" w:cs="Arial"/>
              </w:rPr>
              <w:t>Dieta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277E" w:rsidRPr="00B420A9" w:rsidRDefault="00C7277E" w:rsidP="006E1711">
            <w:pPr>
              <w:pStyle w:val="Bezmezer"/>
              <w:jc w:val="both"/>
              <w:rPr>
                <w:rFonts w:ascii="Arial" w:hAnsi="Arial" w:cs="Arial"/>
              </w:rPr>
            </w:pPr>
            <w:r w:rsidRPr="00B420A9">
              <w:rPr>
                <w:rFonts w:ascii="Arial" w:hAnsi="Arial" w:cs="Arial"/>
              </w:rPr>
              <w:t>NE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7277E" w:rsidRPr="00B420A9" w:rsidRDefault="00C7277E" w:rsidP="006E1711">
            <w:pPr>
              <w:pStyle w:val="Bezmezer"/>
              <w:jc w:val="both"/>
              <w:rPr>
                <w:rFonts w:ascii="Arial" w:hAnsi="Arial" w:cs="Arial"/>
              </w:rPr>
            </w:pPr>
            <w:r w:rsidRPr="00B420A9">
              <w:rPr>
                <w:rFonts w:ascii="Arial" w:hAnsi="Arial" w:cs="Arial"/>
              </w:rPr>
              <w:t>ANO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C7277E" w:rsidRPr="00B420A9" w:rsidRDefault="00936E10" w:rsidP="006E1711">
            <w:pPr>
              <w:jc w:val="both"/>
              <w:rPr>
                <w:rFonts w:ascii="Arial" w:hAnsi="Arial" w:cs="Arial"/>
              </w:rPr>
            </w:pPr>
            <w:r w:rsidRPr="00B420A9">
              <w:rPr>
                <w:rFonts w:ascii="Arial" w:hAnsi="Arial" w:cs="Arial"/>
              </w:rPr>
              <w:t xml:space="preserve"> </w:t>
            </w:r>
          </w:p>
        </w:tc>
      </w:tr>
      <w:tr w:rsidR="00C7277E" w:rsidRPr="00B420A9" w:rsidTr="001E295B">
        <w:trPr>
          <w:trHeight w:val="467"/>
        </w:trPr>
        <w:tc>
          <w:tcPr>
            <w:tcW w:w="2232" w:type="dxa"/>
            <w:vMerge/>
            <w:tcBorders>
              <w:bottom w:val="single" w:sz="4" w:space="0" w:color="auto"/>
            </w:tcBorders>
          </w:tcPr>
          <w:p w:rsidR="00C7277E" w:rsidRPr="00B420A9" w:rsidRDefault="00C7277E" w:rsidP="006E1711">
            <w:pPr>
              <w:tabs>
                <w:tab w:val="left" w:pos="162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77E" w:rsidRPr="00B420A9" w:rsidRDefault="00C7277E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sz w:val="22"/>
                <w:szCs w:val="22"/>
              </w:rPr>
              <w:t xml:space="preserve">stravuje se sám/a 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77E" w:rsidRPr="00B420A9" w:rsidRDefault="00C7277E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sz w:val="22"/>
                <w:szCs w:val="22"/>
              </w:rPr>
              <w:t xml:space="preserve">stravuje se s dopomocí 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77E" w:rsidRPr="00B420A9" w:rsidRDefault="00C7277E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sz w:val="22"/>
                <w:szCs w:val="22"/>
              </w:rPr>
              <w:t xml:space="preserve">stravování sám/a nezvládá </w:t>
            </w:r>
          </w:p>
        </w:tc>
      </w:tr>
    </w:tbl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951"/>
        <w:gridCol w:w="1134"/>
        <w:gridCol w:w="29"/>
        <w:gridCol w:w="346"/>
        <w:gridCol w:w="901"/>
        <w:gridCol w:w="553"/>
        <w:gridCol w:w="871"/>
        <w:gridCol w:w="479"/>
        <w:gridCol w:w="287"/>
        <w:gridCol w:w="928"/>
        <w:gridCol w:w="466"/>
        <w:gridCol w:w="314"/>
        <w:gridCol w:w="75"/>
        <w:gridCol w:w="1981"/>
      </w:tblGrid>
      <w:tr w:rsidR="006B5B7C" w:rsidRPr="00B420A9" w:rsidTr="001E295B">
        <w:trPr>
          <w:trHeight w:val="321"/>
        </w:trPr>
        <w:tc>
          <w:tcPr>
            <w:tcW w:w="2268" w:type="dxa"/>
            <w:gridSpan w:val="2"/>
            <w:vAlign w:val="center"/>
          </w:tcPr>
          <w:p w:rsidR="006B5B7C" w:rsidRPr="00B420A9" w:rsidRDefault="00810E00" w:rsidP="006E1711">
            <w:pPr>
              <w:tabs>
                <w:tab w:val="left" w:pos="1620"/>
              </w:tabs>
              <w:spacing w:after="0" w:line="360" w:lineRule="auto"/>
              <w:ind w:left="-71"/>
              <w:jc w:val="both"/>
              <w:rPr>
                <w:rFonts w:ascii="Arial" w:hAnsi="Arial" w:cs="Arial"/>
              </w:rPr>
            </w:pPr>
            <w:r w:rsidRPr="00B420A9">
              <w:rPr>
                <w:rFonts w:ascii="Arial" w:hAnsi="Arial" w:cs="Arial"/>
              </w:rPr>
              <w:t>Léky</w:t>
            </w:r>
          </w:p>
        </w:tc>
        <w:tc>
          <w:tcPr>
            <w:tcW w:w="2963" w:type="dxa"/>
            <w:gridSpan w:val="5"/>
            <w:vAlign w:val="center"/>
          </w:tcPr>
          <w:p w:rsidR="006B5B7C" w:rsidRPr="00B420A9" w:rsidRDefault="00810E00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sz w:val="22"/>
                <w:szCs w:val="22"/>
              </w:rPr>
              <w:t>užívá sám/a</w:t>
            </w:r>
          </w:p>
        </w:tc>
        <w:tc>
          <w:tcPr>
            <w:tcW w:w="2565" w:type="dxa"/>
            <w:gridSpan w:val="4"/>
            <w:vAlign w:val="center"/>
          </w:tcPr>
          <w:p w:rsidR="006B5B7C" w:rsidRPr="00B420A9" w:rsidRDefault="00810E00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sz w:val="22"/>
                <w:szCs w:val="22"/>
              </w:rPr>
              <w:t>užívá s dopomocí</w:t>
            </w:r>
          </w:p>
        </w:tc>
        <w:tc>
          <w:tcPr>
            <w:tcW w:w="2836" w:type="dxa"/>
            <w:gridSpan w:val="4"/>
            <w:vAlign w:val="center"/>
          </w:tcPr>
          <w:p w:rsidR="006B5B7C" w:rsidRPr="00B420A9" w:rsidRDefault="00810E00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sz w:val="22"/>
                <w:szCs w:val="22"/>
              </w:rPr>
              <w:t>podání léků sám/a nezvládá</w:t>
            </w:r>
          </w:p>
        </w:tc>
      </w:tr>
      <w:tr w:rsidR="006B5B7C" w:rsidRPr="00B420A9" w:rsidTr="001E295B">
        <w:trPr>
          <w:trHeight w:val="395"/>
        </w:trPr>
        <w:tc>
          <w:tcPr>
            <w:tcW w:w="2268" w:type="dxa"/>
            <w:gridSpan w:val="2"/>
            <w:vAlign w:val="center"/>
          </w:tcPr>
          <w:p w:rsidR="006B5B7C" w:rsidRPr="00B420A9" w:rsidRDefault="00810E00" w:rsidP="006E1711">
            <w:pPr>
              <w:tabs>
                <w:tab w:val="left" w:pos="1620"/>
              </w:tabs>
              <w:spacing w:after="0" w:line="360" w:lineRule="auto"/>
              <w:ind w:left="-56"/>
              <w:jc w:val="both"/>
              <w:rPr>
                <w:rFonts w:ascii="Arial" w:hAnsi="Arial" w:cs="Arial"/>
              </w:rPr>
            </w:pPr>
            <w:r w:rsidRPr="00B420A9">
              <w:rPr>
                <w:rFonts w:ascii="Arial" w:hAnsi="Arial" w:cs="Arial"/>
              </w:rPr>
              <w:t>Hygiena</w:t>
            </w:r>
          </w:p>
        </w:tc>
        <w:tc>
          <w:tcPr>
            <w:tcW w:w="2963" w:type="dxa"/>
            <w:gridSpan w:val="5"/>
            <w:vAlign w:val="center"/>
          </w:tcPr>
          <w:p w:rsidR="006B5B7C" w:rsidRPr="00B420A9" w:rsidRDefault="00810E00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sz w:val="22"/>
                <w:szCs w:val="22"/>
              </w:rPr>
              <w:t>samostatně</w:t>
            </w:r>
          </w:p>
        </w:tc>
        <w:tc>
          <w:tcPr>
            <w:tcW w:w="2565" w:type="dxa"/>
            <w:gridSpan w:val="4"/>
            <w:vAlign w:val="center"/>
          </w:tcPr>
          <w:p w:rsidR="006B5B7C" w:rsidRPr="00B420A9" w:rsidRDefault="00810E00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sz w:val="22"/>
                <w:szCs w:val="22"/>
              </w:rPr>
              <w:t>s dopomocí</w:t>
            </w:r>
          </w:p>
        </w:tc>
        <w:tc>
          <w:tcPr>
            <w:tcW w:w="2836" w:type="dxa"/>
            <w:gridSpan w:val="4"/>
            <w:vAlign w:val="center"/>
          </w:tcPr>
          <w:p w:rsidR="006B5B7C" w:rsidRPr="00B420A9" w:rsidRDefault="00810E00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sz w:val="22"/>
                <w:szCs w:val="22"/>
              </w:rPr>
              <w:t>hygienickou péči nezvládá</w:t>
            </w:r>
          </w:p>
        </w:tc>
      </w:tr>
      <w:tr w:rsidR="006B5B7C" w:rsidRPr="00B420A9" w:rsidTr="001E295B">
        <w:trPr>
          <w:trHeight w:val="368"/>
        </w:trPr>
        <w:tc>
          <w:tcPr>
            <w:tcW w:w="2268" w:type="dxa"/>
            <w:gridSpan w:val="2"/>
            <w:vAlign w:val="center"/>
          </w:tcPr>
          <w:p w:rsidR="006B5B7C" w:rsidRPr="00B420A9" w:rsidRDefault="0088120C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bCs/>
                <w:sz w:val="22"/>
                <w:szCs w:val="22"/>
              </w:rPr>
              <w:t>Inkontinence</w:t>
            </w:r>
          </w:p>
        </w:tc>
        <w:tc>
          <w:tcPr>
            <w:tcW w:w="1163" w:type="dxa"/>
            <w:gridSpan w:val="2"/>
            <w:vAlign w:val="center"/>
          </w:tcPr>
          <w:p w:rsidR="006B5B7C" w:rsidRPr="00B420A9" w:rsidRDefault="0088120C" w:rsidP="006E1711">
            <w:pPr>
              <w:tabs>
                <w:tab w:val="left" w:pos="162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B420A9">
              <w:rPr>
                <w:rFonts w:ascii="Arial" w:hAnsi="Arial" w:cs="Arial"/>
              </w:rPr>
              <w:t>Ne</w:t>
            </w:r>
          </w:p>
        </w:tc>
        <w:tc>
          <w:tcPr>
            <w:tcW w:w="1800" w:type="dxa"/>
            <w:gridSpan w:val="3"/>
            <w:vAlign w:val="center"/>
          </w:tcPr>
          <w:p w:rsidR="006B5B7C" w:rsidRPr="00B420A9" w:rsidRDefault="0088120C" w:rsidP="006E1711">
            <w:pPr>
              <w:pStyle w:val="Bezmezer"/>
              <w:jc w:val="both"/>
              <w:rPr>
                <w:rFonts w:ascii="Arial" w:hAnsi="Arial" w:cs="Arial"/>
              </w:rPr>
            </w:pPr>
            <w:r w:rsidRPr="00B420A9">
              <w:rPr>
                <w:rFonts w:ascii="Arial" w:hAnsi="Arial" w:cs="Arial"/>
              </w:rPr>
              <w:t>Ano-pomůcky:</w:t>
            </w:r>
          </w:p>
        </w:tc>
        <w:tc>
          <w:tcPr>
            <w:tcW w:w="1350" w:type="dxa"/>
            <w:gridSpan w:val="2"/>
            <w:vAlign w:val="center"/>
          </w:tcPr>
          <w:p w:rsidR="006B5B7C" w:rsidRPr="00B420A9" w:rsidRDefault="0088120C" w:rsidP="006E1711">
            <w:pPr>
              <w:pStyle w:val="Bezmezer"/>
              <w:jc w:val="both"/>
              <w:rPr>
                <w:rFonts w:ascii="Arial" w:hAnsi="Arial" w:cs="Arial"/>
              </w:rPr>
            </w:pPr>
            <w:r w:rsidRPr="00B420A9">
              <w:rPr>
                <w:rFonts w:ascii="Arial" w:hAnsi="Arial" w:cs="Arial"/>
              </w:rPr>
              <w:t>V noci</w:t>
            </w:r>
          </w:p>
        </w:tc>
        <w:tc>
          <w:tcPr>
            <w:tcW w:w="1995" w:type="dxa"/>
            <w:gridSpan w:val="4"/>
            <w:vAlign w:val="center"/>
          </w:tcPr>
          <w:p w:rsidR="006B5B7C" w:rsidRPr="00B420A9" w:rsidRDefault="0088120C" w:rsidP="006E1711">
            <w:pPr>
              <w:pStyle w:val="Bezmezer"/>
              <w:jc w:val="both"/>
              <w:rPr>
                <w:rFonts w:ascii="Arial" w:hAnsi="Arial" w:cs="Arial"/>
              </w:rPr>
            </w:pPr>
            <w:r w:rsidRPr="00B420A9">
              <w:rPr>
                <w:rFonts w:ascii="Arial" w:hAnsi="Arial" w:cs="Arial"/>
              </w:rPr>
              <w:t>Přes den</w:t>
            </w:r>
          </w:p>
        </w:tc>
        <w:tc>
          <w:tcPr>
            <w:tcW w:w="2056" w:type="dxa"/>
            <w:gridSpan w:val="2"/>
            <w:vAlign w:val="center"/>
          </w:tcPr>
          <w:p w:rsidR="006B5B7C" w:rsidRPr="00B420A9" w:rsidRDefault="0088120C" w:rsidP="006E1711">
            <w:pPr>
              <w:tabs>
                <w:tab w:val="left" w:pos="162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B420A9">
              <w:rPr>
                <w:rFonts w:ascii="Arial" w:hAnsi="Arial" w:cs="Arial"/>
              </w:rPr>
              <w:t>Nepřetržitě</w:t>
            </w:r>
          </w:p>
        </w:tc>
      </w:tr>
      <w:tr w:rsidR="0088120C" w:rsidRPr="00B420A9" w:rsidTr="001E295B">
        <w:trPr>
          <w:trHeight w:val="494"/>
        </w:trPr>
        <w:tc>
          <w:tcPr>
            <w:tcW w:w="2268" w:type="dxa"/>
            <w:gridSpan w:val="2"/>
            <w:vAlign w:val="center"/>
          </w:tcPr>
          <w:p w:rsidR="0088120C" w:rsidRPr="00B420A9" w:rsidRDefault="0088120C" w:rsidP="006E1711">
            <w:pPr>
              <w:tabs>
                <w:tab w:val="left" w:pos="1620"/>
              </w:tabs>
              <w:spacing w:after="0" w:line="360" w:lineRule="auto"/>
              <w:ind w:left="-56"/>
              <w:jc w:val="both"/>
              <w:rPr>
                <w:rFonts w:ascii="Arial" w:hAnsi="Arial" w:cs="Arial"/>
              </w:rPr>
            </w:pPr>
            <w:r w:rsidRPr="00B420A9">
              <w:rPr>
                <w:rFonts w:ascii="Arial" w:hAnsi="Arial" w:cs="Arial"/>
              </w:rPr>
              <w:t>Oblékání</w:t>
            </w:r>
          </w:p>
        </w:tc>
        <w:tc>
          <w:tcPr>
            <w:tcW w:w="2963" w:type="dxa"/>
            <w:gridSpan w:val="5"/>
            <w:vAlign w:val="center"/>
          </w:tcPr>
          <w:p w:rsidR="0088120C" w:rsidRPr="00B420A9" w:rsidRDefault="0088120C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sz w:val="22"/>
                <w:szCs w:val="22"/>
              </w:rPr>
              <w:t>samostatně</w:t>
            </w:r>
          </w:p>
        </w:tc>
        <w:tc>
          <w:tcPr>
            <w:tcW w:w="2565" w:type="dxa"/>
            <w:gridSpan w:val="4"/>
            <w:vAlign w:val="center"/>
          </w:tcPr>
          <w:p w:rsidR="0088120C" w:rsidRPr="00B420A9" w:rsidRDefault="0088120C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sz w:val="22"/>
                <w:szCs w:val="22"/>
              </w:rPr>
              <w:t>s dopomocí</w:t>
            </w:r>
          </w:p>
        </w:tc>
        <w:tc>
          <w:tcPr>
            <w:tcW w:w="2836" w:type="dxa"/>
            <w:gridSpan w:val="4"/>
            <w:vAlign w:val="center"/>
          </w:tcPr>
          <w:p w:rsidR="0088120C" w:rsidRPr="00B420A9" w:rsidRDefault="0088120C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sz w:val="22"/>
                <w:szCs w:val="22"/>
              </w:rPr>
              <w:t>Nezvládne se sám/a o</w:t>
            </w:r>
            <w:r w:rsidR="00C7277E" w:rsidRPr="00B420A9">
              <w:rPr>
                <w:rFonts w:ascii="Arial" w:hAnsi="Arial" w:cs="Arial"/>
                <w:sz w:val="22"/>
                <w:szCs w:val="22"/>
              </w:rPr>
              <w:t>b</w:t>
            </w:r>
            <w:r w:rsidRPr="00B420A9">
              <w:rPr>
                <w:rFonts w:ascii="Arial" w:hAnsi="Arial" w:cs="Arial"/>
                <w:sz w:val="22"/>
                <w:szCs w:val="22"/>
              </w:rPr>
              <w:t>léci</w:t>
            </w:r>
          </w:p>
        </w:tc>
      </w:tr>
      <w:tr w:rsidR="0088120C" w:rsidRPr="00B420A9" w:rsidTr="001E295B">
        <w:trPr>
          <w:trHeight w:val="346"/>
        </w:trPr>
        <w:tc>
          <w:tcPr>
            <w:tcW w:w="1317" w:type="dxa"/>
            <w:vMerge w:val="restart"/>
            <w:vAlign w:val="center"/>
          </w:tcPr>
          <w:p w:rsidR="0088120C" w:rsidRPr="00B420A9" w:rsidRDefault="0088120C" w:rsidP="006E1711">
            <w:pPr>
              <w:tabs>
                <w:tab w:val="left" w:pos="1620"/>
              </w:tabs>
              <w:spacing w:after="0" w:line="360" w:lineRule="auto"/>
              <w:ind w:left="-71"/>
              <w:jc w:val="both"/>
              <w:rPr>
                <w:rFonts w:ascii="Arial" w:hAnsi="Arial" w:cs="Arial"/>
              </w:rPr>
            </w:pPr>
            <w:r w:rsidRPr="00B420A9">
              <w:rPr>
                <w:rFonts w:ascii="Arial" w:hAnsi="Arial" w:cs="Arial"/>
              </w:rPr>
              <w:t>Smysly</w:t>
            </w:r>
          </w:p>
        </w:tc>
        <w:tc>
          <w:tcPr>
            <w:tcW w:w="2085" w:type="dxa"/>
            <w:gridSpan w:val="2"/>
            <w:vAlign w:val="center"/>
          </w:tcPr>
          <w:p w:rsidR="0088120C" w:rsidRPr="00B420A9" w:rsidRDefault="0088120C" w:rsidP="006E1711">
            <w:pPr>
              <w:tabs>
                <w:tab w:val="left" w:pos="162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B420A9">
              <w:rPr>
                <w:rFonts w:ascii="Arial" w:hAnsi="Arial" w:cs="Arial"/>
              </w:rPr>
              <w:t>Sluch:</w:t>
            </w:r>
          </w:p>
        </w:tc>
        <w:tc>
          <w:tcPr>
            <w:tcW w:w="1276" w:type="dxa"/>
            <w:gridSpan w:val="3"/>
            <w:vAlign w:val="center"/>
          </w:tcPr>
          <w:p w:rsidR="0088120C" w:rsidRPr="00B420A9" w:rsidRDefault="0088120C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sz w:val="22"/>
                <w:szCs w:val="22"/>
              </w:rPr>
              <w:t>dobrý</w:t>
            </w:r>
          </w:p>
        </w:tc>
        <w:tc>
          <w:tcPr>
            <w:tcW w:w="2190" w:type="dxa"/>
            <w:gridSpan w:val="4"/>
            <w:vAlign w:val="center"/>
          </w:tcPr>
          <w:p w:rsidR="0088120C" w:rsidRPr="00B420A9" w:rsidRDefault="0088120C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sz w:val="22"/>
                <w:szCs w:val="22"/>
              </w:rPr>
              <w:t>nedoslýchavost</w:t>
            </w:r>
          </w:p>
        </w:tc>
        <w:tc>
          <w:tcPr>
            <w:tcW w:w="1783" w:type="dxa"/>
            <w:gridSpan w:val="4"/>
            <w:vAlign w:val="center"/>
          </w:tcPr>
          <w:p w:rsidR="0088120C" w:rsidRPr="00B420A9" w:rsidRDefault="0088120C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sz w:val="22"/>
                <w:szCs w:val="22"/>
              </w:rPr>
              <w:t>neslyšící</w:t>
            </w:r>
          </w:p>
        </w:tc>
        <w:tc>
          <w:tcPr>
            <w:tcW w:w="1981" w:type="dxa"/>
            <w:vAlign w:val="center"/>
          </w:tcPr>
          <w:p w:rsidR="0088120C" w:rsidRPr="00B420A9" w:rsidRDefault="0088120C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sz w:val="22"/>
                <w:szCs w:val="22"/>
              </w:rPr>
              <w:t>naslouchadlo</w:t>
            </w:r>
          </w:p>
        </w:tc>
      </w:tr>
      <w:tr w:rsidR="0088120C" w:rsidRPr="00B420A9" w:rsidTr="001E295B">
        <w:trPr>
          <w:trHeight w:val="388"/>
        </w:trPr>
        <w:tc>
          <w:tcPr>
            <w:tcW w:w="1317" w:type="dxa"/>
            <w:vMerge/>
          </w:tcPr>
          <w:p w:rsidR="0088120C" w:rsidRPr="00B420A9" w:rsidRDefault="0088120C" w:rsidP="006E1711">
            <w:pPr>
              <w:tabs>
                <w:tab w:val="left" w:pos="1620"/>
              </w:tabs>
              <w:spacing w:after="0" w:line="360" w:lineRule="auto"/>
              <w:ind w:left="-71"/>
              <w:jc w:val="both"/>
              <w:rPr>
                <w:rFonts w:ascii="Arial" w:hAnsi="Arial" w:cs="Arial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88120C" w:rsidRPr="00B420A9" w:rsidRDefault="0088120C" w:rsidP="006E1711">
            <w:pPr>
              <w:tabs>
                <w:tab w:val="left" w:pos="162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B420A9">
              <w:rPr>
                <w:rFonts w:ascii="Arial" w:hAnsi="Arial" w:cs="Arial"/>
              </w:rPr>
              <w:t>Zrak:</w:t>
            </w:r>
          </w:p>
        </w:tc>
        <w:tc>
          <w:tcPr>
            <w:tcW w:w="1276" w:type="dxa"/>
            <w:gridSpan w:val="3"/>
            <w:vAlign w:val="center"/>
          </w:tcPr>
          <w:p w:rsidR="0088120C" w:rsidRPr="00B420A9" w:rsidRDefault="0088120C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sz w:val="22"/>
                <w:szCs w:val="22"/>
              </w:rPr>
              <w:t>dobrý</w:t>
            </w:r>
          </w:p>
        </w:tc>
        <w:tc>
          <w:tcPr>
            <w:tcW w:w="2190" w:type="dxa"/>
            <w:gridSpan w:val="4"/>
            <w:vAlign w:val="center"/>
          </w:tcPr>
          <w:p w:rsidR="0088120C" w:rsidRPr="00B420A9" w:rsidRDefault="0088120C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sz w:val="22"/>
                <w:szCs w:val="22"/>
              </w:rPr>
              <w:t>zho</w:t>
            </w:r>
            <w:r w:rsidRPr="00B420A9">
              <w:rPr>
                <w:rFonts w:ascii="Arial" w:hAnsi="Arial" w:cs="Arial"/>
                <w:color w:val="auto"/>
                <w:sz w:val="22"/>
                <w:szCs w:val="22"/>
              </w:rPr>
              <w:t>ršený</w:t>
            </w:r>
          </w:p>
        </w:tc>
        <w:tc>
          <w:tcPr>
            <w:tcW w:w="1783" w:type="dxa"/>
            <w:gridSpan w:val="4"/>
            <w:vAlign w:val="center"/>
          </w:tcPr>
          <w:p w:rsidR="0088120C" w:rsidRPr="00B420A9" w:rsidRDefault="0088120C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sz w:val="22"/>
                <w:szCs w:val="22"/>
              </w:rPr>
              <w:t>zbytky zraku</w:t>
            </w:r>
          </w:p>
        </w:tc>
        <w:tc>
          <w:tcPr>
            <w:tcW w:w="1981" w:type="dxa"/>
            <w:vAlign w:val="center"/>
          </w:tcPr>
          <w:p w:rsidR="0088120C" w:rsidRPr="00B420A9" w:rsidRDefault="0088120C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sz w:val="22"/>
                <w:szCs w:val="22"/>
              </w:rPr>
              <w:t>nevidomý/á</w:t>
            </w:r>
          </w:p>
        </w:tc>
      </w:tr>
      <w:tr w:rsidR="00C7277E" w:rsidRPr="00B420A9" w:rsidTr="002635F2">
        <w:trPr>
          <w:trHeight w:val="460"/>
        </w:trPr>
        <w:tc>
          <w:tcPr>
            <w:tcW w:w="1317" w:type="dxa"/>
            <w:vMerge w:val="restart"/>
          </w:tcPr>
          <w:p w:rsidR="00C7277E" w:rsidRPr="00B420A9" w:rsidRDefault="00C7277E" w:rsidP="006E17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7277E" w:rsidRPr="00B420A9" w:rsidRDefault="00C7277E" w:rsidP="006E17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7277E" w:rsidRPr="00B420A9" w:rsidRDefault="00C7277E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bCs/>
                <w:sz w:val="22"/>
                <w:szCs w:val="22"/>
              </w:rPr>
              <w:t>Orientace</w:t>
            </w:r>
          </w:p>
        </w:tc>
        <w:tc>
          <w:tcPr>
            <w:tcW w:w="2460" w:type="dxa"/>
            <w:gridSpan w:val="4"/>
            <w:vAlign w:val="center"/>
          </w:tcPr>
          <w:p w:rsidR="00C7277E" w:rsidRPr="00B420A9" w:rsidRDefault="00C7277E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bCs/>
                <w:sz w:val="22"/>
                <w:szCs w:val="22"/>
              </w:rPr>
              <w:t>v přirozeném prostředí:</w:t>
            </w:r>
          </w:p>
        </w:tc>
        <w:tc>
          <w:tcPr>
            <w:tcW w:w="2325" w:type="dxa"/>
            <w:gridSpan w:val="3"/>
            <w:vAlign w:val="center"/>
          </w:tcPr>
          <w:p w:rsidR="00C7277E" w:rsidRPr="00B420A9" w:rsidRDefault="00C7277E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sz w:val="22"/>
                <w:szCs w:val="22"/>
              </w:rPr>
              <w:t>plně se orientuje</w:t>
            </w:r>
          </w:p>
        </w:tc>
        <w:tc>
          <w:tcPr>
            <w:tcW w:w="2160" w:type="dxa"/>
            <w:gridSpan w:val="4"/>
            <w:vAlign w:val="center"/>
          </w:tcPr>
          <w:p w:rsidR="00C7277E" w:rsidRPr="00B420A9" w:rsidRDefault="00C7277E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sz w:val="22"/>
                <w:szCs w:val="22"/>
              </w:rPr>
              <w:t>s dopomocí</w:t>
            </w:r>
          </w:p>
        </w:tc>
        <w:tc>
          <w:tcPr>
            <w:tcW w:w="2370" w:type="dxa"/>
            <w:gridSpan w:val="3"/>
            <w:vAlign w:val="center"/>
          </w:tcPr>
          <w:p w:rsidR="00C7277E" w:rsidRPr="00B420A9" w:rsidRDefault="00C7277E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sz w:val="22"/>
                <w:szCs w:val="22"/>
              </w:rPr>
              <w:t>neorientuje se</w:t>
            </w:r>
          </w:p>
        </w:tc>
      </w:tr>
      <w:tr w:rsidR="00C7277E" w:rsidRPr="00B420A9" w:rsidTr="002635F2">
        <w:trPr>
          <w:trHeight w:val="410"/>
        </w:trPr>
        <w:tc>
          <w:tcPr>
            <w:tcW w:w="1317" w:type="dxa"/>
            <w:vMerge/>
          </w:tcPr>
          <w:p w:rsidR="00C7277E" w:rsidRPr="00B420A9" w:rsidRDefault="00C7277E" w:rsidP="006E17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60" w:type="dxa"/>
            <w:gridSpan w:val="4"/>
            <w:vAlign w:val="center"/>
          </w:tcPr>
          <w:p w:rsidR="00C7277E" w:rsidRPr="00B420A9" w:rsidRDefault="00C7277E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bCs/>
                <w:sz w:val="22"/>
                <w:szCs w:val="22"/>
              </w:rPr>
              <w:t>v čase:</w:t>
            </w:r>
          </w:p>
        </w:tc>
        <w:tc>
          <w:tcPr>
            <w:tcW w:w="2325" w:type="dxa"/>
            <w:gridSpan w:val="3"/>
            <w:vAlign w:val="center"/>
          </w:tcPr>
          <w:p w:rsidR="00C7277E" w:rsidRPr="00B420A9" w:rsidRDefault="00C7277E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sz w:val="22"/>
                <w:szCs w:val="22"/>
              </w:rPr>
              <w:t>plně se orientuje</w:t>
            </w:r>
          </w:p>
        </w:tc>
        <w:tc>
          <w:tcPr>
            <w:tcW w:w="2160" w:type="dxa"/>
            <w:gridSpan w:val="4"/>
            <w:vAlign w:val="center"/>
          </w:tcPr>
          <w:p w:rsidR="00C7277E" w:rsidRPr="00B420A9" w:rsidRDefault="00C7277E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sz w:val="22"/>
                <w:szCs w:val="22"/>
              </w:rPr>
              <w:t>s dopomocí</w:t>
            </w:r>
          </w:p>
        </w:tc>
        <w:tc>
          <w:tcPr>
            <w:tcW w:w="2370" w:type="dxa"/>
            <w:gridSpan w:val="3"/>
            <w:vAlign w:val="center"/>
          </w:tcPr>
          <w:p w:rsidR="00C7277E" w:rsidRPr="00B420A9" w:rsidRDefault="00C7277E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sz w:val="22"/>
                <w:szCs w:val="22"/>
              </w:rPr>
              <w:t>neorientuje se</w:t>
            </w:r>
          </w:p>
        </w:tc>
      </w:tr>
      <w:tr w:rsidR="00C7277E" w:rsidRPr="00B420A9" w:rsidTr="002635F2">
        <w:trPr>
          <w:trHeight w:val="416"/>
        </w:trPr>
        <w:tc>
          <w:tcPr>
            <w:tcW w:w="1317" w:type="dxa"/>
            <w:vMerge/>
          </w:tcPr>
          <w:p w:rsidR="00C7277E" w:rsidRPr="00B420A9" w:rsidRDefault="00C7277E" w:rsidP="006E17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60" w:type="dxa"/>
            <w:gridSpan w:val="4"/>
            <w:vAlign w:val="center"/>
          </w:tcPr>
          <w:p w:rsidR="00C7277E" w:rsidRPr="00B420A9" w:rsidRDefault="00C7277E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bCs/>
                <w:sz w:val="22"/>
                <w:szCs w:val="22"/>
              </w:rPr>
              <w:t>v osobách:</w:t>
            </w:r>
          </w:p>
        </w:tc>
        <w:tc>
          <w:tcPr>
            <w:tcW w:w="2325" w:type="dxa"/>
            <w:gridSpan w:val="3"/>
            <w:vAlign w:val="center"/>
          </w:tcPr>
          <w:p w:rsidR="00C7277E" w:rsidRPr="00B420A9" w:rsidRDefault="00C7277E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sz w:val="22"/>
                <w:szCs w:val="22"/>
              </w:rPr>
              <w:t>plně se orientuje</w:t>
            </w:r>
          </w:p>
        </w:tc>
        <w:tc>
          <w:tcPr>
            <w:tcW w:w="2160" w:type="dxa"/>
            <w:gridSpan w:val="4"/>
            <w:vAlign w:val="center"/>
          </w:tcPr>
          <w:p w:rsidR="00C7277E" w:rsidRPr="00B420A9" w:rsidRDefault="00C7277E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sz w:val="22"/>
                <w:szCs w:val="22"/>
              </w:rPr>
              <w:t>s dopomocí</w:t>
            </w:r>
          </w:p>
        </w:tc>
        <w:tc>
          <w:tcPr>
            <w:tcW w:w="2370" w:type="dxa"/>
            <w:gridSpan w:val="3"/>
            <w:vAlign w:val="center"/>
          </w:tcPr>
          <w:p w:rsidR="00C7277E" w:rsidRPr="00B420A9" w:rsidRDefault="00C7277E" w:rsidP="006E17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0A9">
              <w:rPr>
                <w:rFonts w:ascii="Arial" w:hAnsi="Arial" w:cs="Arial"/>
                <w:sz w:val="22"/>
                <w:szCs w:val="22"/>
              </w:rPr>
              <w:t>neorientuje se</w:t>
            </w:r>
          </w:p>
        </w:tc>
      </w:tr>
      <w:tr w:rsidR="00C7277E" w:rsidRPr="00B420A9" w:rsidTr="002635F2">
        <w:trPr>
          <w:trHeight w:val="430"/>
        </w:trPr>
        <w:tc>
          <w:tcPr>
            <w:tcW w:w="1317" w:type="dxa"/>
            <w:vMerge/>
          </w:tcPr>
          <w:p w:rsidR="00C7277E" w:rsidRPr="00B420A9" w:rsidRDefault="00C7277E" w:rsidP="006E17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315" w:type="dxa"/>
            <w:gridSpan w:val="14"/>
          </w:tcPr>
          <w:p w:rsidR="00C7277E" w:rsidRPr="00B420A9" w:rsidRDefault="003933F9" w:rsidP="006E17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B420A9">
              <w:rPr>
                <w:rFonts w:ascii="Arial" w:hAnsi="Arial" w:cs="Arial"/>
              </w:rPr>
              <w:t>Situacích</w:t>
            </w:r>
            <w:proofErr w:type="gramEnd"/>
            <w:r w:rsidRPr="00B420A9">
              <w:rPr>
                <w:rFonts w:ascii="Arial" w:hAnsi="Arial" w:cs="Arial"/>
              </w:rPr>
              <w:t xml:space="preserve">: </w:t>
            </w:r>
          </w:p>
        </w:tc>
      </w:tr>
    </w:tbl>
    <w:tbl>
      <w:tblPr>
        <w:tblpPr w:leftFromText="141" w:rightFromText="141" w:vertAnchor="text" w:horzAnchor="margin" w:tblpX="70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635F2" w:rsidRPr="00B420A9" w:rsidTr="002635F2">
        <w:trPr>
          <w:trHeight w:val="424"/>
        </w:trPr>
        <w:tc>
          <w:tcPr>
            <w:tcW w:w="10632" w:type="dxa"/>
            <w:vAlign w:val="center"/>
          </w:tcPr>
          <w:p w:rsidR="002635F2" w:rsidRPr="00B420A9" w:rsidRDefault="002635F2" w:rsidP="006E1711">
            <w:pPr>
              <w:tabs>
                <w:tab w:val="left" w:pos="1620"/>
              </w:tabs>
              <w:ind w:left="108"/>
              <w:jc w:val="both"/>
              <w:rPr>
                <w:rFonts w:ascii="Arial" w:hAnsi="Arial" w:cs="Arial"/>
              </w:rPr>
            </w:pPr>
            <w:r w:rsidRPr="00B420A9">
              <w:rPr>
                <w:rFonts w:ascii="Arial" w:hAnsi="Arial" w:cs="Arial"/>
              </w:rPr>
              <w:t>Mentální stav:</w:t>
            </w:r>
          </w:p>
        </w:tc>
      </w:tr>
      <w:tr w:rsidR="002635F2" w:rsidRPr="0078674E" w:rsidTr="002635F2">
        <w:trPr>
          <w:trHeight w:val="332"/>
        </w:trPr>
        <w:tc>
          <w:tcPr>
            <w:tcW w:w="10632" w:type="dxa"/>
            <w:vAlign w:val="center"/>
          </w:tcPr>
          <w:p w:rsidR="002635F2" w:rsidRPr="0078674E" w:rsidRDefault="002635F2" w:rsidP="006E1711">
            <w:pPr>
              <w:tabs>
                <w:tab w:val="left" w:pos="1620"/>
              </w:tabs>
              <w:ind w:lef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5F2" w:rsidRPr="0078674E" w:rsidTr="002635F2">
        <w:trPr>
          <w:trHeight w:val="354"/>
        </w:trPr>
        <w:tc>
          <w:tcPr>
            <w:tcW w:w="10632" w:type="dxa"/>
            <w:vAlign w:val="center"/>
          </w:tcPr>
          <w:p w:rsidR="002635F2" w:rsidRPr="0078674E" w:rsidRDefault="002635F2" w:rsidP="006E1711">
            <w:pPr>
              <w:tabs>
                <w:tab w:val="left" w:pos="1620"/>
              </w:tabs>
              <w:ind w:left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5F2" w:rsidRPr="0078674E" w:rsidTr="002635F2">
        <w:trPr>
          <w:trHeight w:val="540"/>
        </w:trPr>
        <w:tc>
          <w:tcPr>
            <w:tcW w:w="10632" w:type="dxa"/>
            <w:vAlign w:val="center"/>
          </w:tcPr>
          <w:p w:rsidR="002635F2" w:rsidRPr="00407B22" w:rsidRDefault="002635F2" w:rsidP="006E1711">
            <w:pPr>
              <w:pStyle w:val="Defaul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7B22">
              <w:rPr>
                <w:rFonts w:ascii="Arial" w:hAnsi="Arial" w:cs="Arial"/>
                <w:bCs/>
                <w:sz w:val="18"/>
                <w:szCs w:val="18"/>
              </w:rPr>
              <w:t>je-li žadatel v péči specializovaného ZZ,</w:t>
            </w:r>
          </w:p>
          <w:p w:rsidR="002635F2" w:rsidRPr="00407B22" w:rsidRDefault="002635F2" w:rsidP="006E171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7B22">
              <w:rPr>
                <w:rFonts w:ascii="Arial" w:hAnsi="Arial" w:cs="Arial"/>
                <w:bCs/>
                <w:sz w:val="18"/>
                <w:szCs w:val="18"/>
              </w:rPr>
              <w:t>uveďte jakého:</w:t>
            </w:r>
          </w:p>
        </w:tc>
      </w:tr>
    </w:tbl>
    <w:p w:rsidR="00950D37" w:rsidRDefault="00950D37" w:rsidP="006E1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07807" w:rsidRDefault="00507807" w:rsidP="006E1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07807" w:rsidRPr="0078674E" w:rsidRDefault="00507807" w:rsidP="006E1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83DCF" w:rsidRPr="0078674E" w:rsidRDefault="00F83DCF" w:rsidP="006E171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78674E">
        <w:rPr>
          <w:rFonts w:ascii="Arial" w:hAnsi="Arial" w:cs="Arial"/>
          <w:b/>
          <w:bCs/>
          <w:sz w:val="23"/>
          <w:szCs w:val="23"/>
        </w:rPr>
        <w:t>UPOZORNĚNÍ</w:t>
      </w:r>
      <w:r w:rsidRPr="0078674E">
        <w:rPr>
          <w:rFonts w:ascii="Arial" w:hAnsi="Arial" w:cs="Arial"/>
          <w:sz w:val="23"/>
          <w:szCs w:val="23"/>
        </w:rPr>
        <w:t xml:space="preserve">: </w:t>
      </w:r>
    </w:p>
    <w:p w:rsidR="003933F9" w:rsidRDefault="00F83DCF" w:rsidP="006E1711">
      <w:pPr>
        <w:tabs>
          <w:tab w:val="left" w:leader="dot" w:pos="567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8674E">
        <w:rPr>
          <w:rFonts w:ascii="Arial" w:hAnsi="Arial" w:cs="Arial"/>
          <w:sz w:val="20"/>
          <w:szCs w:val="20"/>
        </w:rPr>
        <w:t>Při nástupu k pobytu je nutné, aby byl žadatel vybaven léky a jinými zdravotními pomůckami a p</w:t>
      </w:r>
      <w:r w:rsidR="00233685">
        <w:rPr>
          <w:rFonts w:ascii="Arial" w:hAnsi="Arial" w:cs="Arial"/>
          <w:sz w:val="20"/>
          <w:szCs w:val="20"/>
        </w:rPr>
        <w:t xml:space="preserve">otřebami, které pravidelně </w:t>
      </w:r>
      <w:r w:rsidR="00B420A9">
        <w:rPr>
          <w:rFonts w:ascii="Arial" w:hAnsi="Arial" w:cs="Arial"/>
          <w:sz w:val="20"/>
          <w:szCs w:val="20"/>
        </w:rPr>
        <w:t>užívá, nebo</w:t>
      </w:r>
      <w:r w:rsidR="00233685">
        <w:rPr>
          <w:rFonts w:ascii="Arial" w:hAnsi="Arial" w:cs="Arial"/>
          <w:sz w:val="20"/>
          <w:szCs w:val="20"/>
        </w:rPr>
        <w:t xml:space="preserve"> mu jsou aplikovány.</w:t>
      </w:r>
    </w:p>
    <w:p w:rsidR="00AC0776" w:rsidRDefault="0058130D" w:rsidP="006E1711">
      <w:pPr>
        <w:tabs>
          <w:tab w:val="left" w:leader="dot" w:pos="5670"/>
        </w:tabs>
        <w:spacing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58130D">
        <w:rPr>
          <w:rFonts w:ascii="Arial" w:hAnsi="Arial" w:cs="Arial"/>
          <w:b/>
          <w:sz w:val="20"/>
          <w:szCs w:val="20"/>
        </w:rPr>
        <w:t xml:space="preserve">Pokud v době pobytu je potřeba zajištění </w:t>
      </w:r>
      <w:r w:rsidR="00FF10AE">
        <w:rPr>
          <w:rFonts w:ascii="Arial" w:hAnsi="Arial" w:cs="Arial"/>
          <w:b/>
          <w:sz w:val="20"/>
          <w:szCs w:val="20"/>
        </w:rPr>
        <w:t>Domácí zdravotní péče</w:t>
      </w:r>
      <w:r w:rsidRPr="0058130D">
        <w:rPr>
          <w:rFonts w:ascii="Arial" w:hAnsi="Arial" w:cs="Arial"/>
          <w:b/>
          <w:sz w:val="20"/>
          <w:szCs w:val="20"/>
        </w:rPr>
        <w:t>, je nutné, aby lékař vypsal na dobu pobytu</w:t>
      </w:r>
      <w:r>
        <w:rPr>
          <w:rFonts w:ascii="Arial" w:hAnsi="Arial" w:cs="Arial"/>
          <w:b/>
          <w:sz w:val="20"/>
          <w:szCs w:val="20"/>
        </w:rPr>
        <w:t xml:space="preserve"> poukaz na Domácí péči.</w:t>
      </w:r>
      <w:r w:rsidR="00AC0776">
        <w:rPr>
          <w:rFonts w:ascii="Arial" w:hAnsi="Arial" w:cs="Arial"/>
          <w:b/>
          <w:sz w:val="20"/>
          <w:szCs w:val="20"/>
        </w:rPr>
        <w:t xml:space="preserve"> </w:t>
      </w:r>
      <w:r w:rsidR="00AC0776" w:rsidRPr="00AC0776">
        <w:rPr>
          <w:rFonts w:ascii="Arial" w:hAnsi="Arial" w:cs="Arial"/>
          <w:b/>
          <w:bCs/>
          <w:sz w:val="20"/>
          <w:szCs w:val="20"/>
        </w:rPr>
        <w:t xml:space="preserve">Rozsah a specifikace domácí zdravotní péče </w:t>
      </w:r>
      <w:r w:rsidR="00AC0776">
        <w:rPr>
          <w:rFonts w:ascii="Arial" w:hAnsi="Arial" w:cs="Arial"/>
          <w:b/>
          <w:bCs/>
          <w:sz w:val="20"/>
          <w:szCs w:val="20"/>
        </w:rPr>
        <w:t>lékař</w:t>
      </w:r>
      <w:r w:rsidR="00AC0776" w:rsidRPr="00AC0776">
        <w:rPr>
          <w:rFonts w:ascii="Arial" w:hAnsi="Arial" w:cs="Arial"/>
          <w:b/>
          <w:bCs/>
          <w:sz w:val="20"/>
          <w:szCs w:val="20"/>
        </w:rPr>
        <w:t xml:space="preserve"> do</w:t>
      </w:r>
      <w:r w:rsidR="00AC0776">
        <w:rPr>
          <w:rFonts w:ascii="Arial" w:hAnsi="Arial" w:cs="Arial"/>
          <w:b/>
          <w:bCs/>
          <w:sz w:val="20"/>
          <w:szCs w:val="20"/>
        </w:rPr>
        <w:t>hodne</w:t>
      </w:r>
      <w:r w:rsidR="00AC0776" w:rsidRPr="00AC0776">
        <w:rPr>
          <w:rFonts w:ascii="Arial" w:hAnsi="Arial" w:cs="Arial"/>
          <w:b/>
          <w:bCs/>
          <w:sz w:val="20"/>
          <w:szCs w:val="20"/>
        </w:rPr>
        <w:t xml:space="preserve"> s vedoucí DP Malyra s.r.o. na telefonu 723 989 016.</w:t>
      </w:r>
      <w:r w:rsidR="00AC0776" w:rsidRPr="0014158A">
        <w:rPr>
          <w:rFonts w:ascii="Arial" w:hAnsi="Arial" w:cs="Arial"/>
          <w:b/>
          <w:bCs/>
          <w:sz w:val="23"/>
          <w:szCs w:val="23"/>
        </w:rPr>
        <w:t xml:space="preserve">   </w:t>
      </w:r>
    </w:p>
    <w:p w:rsidR="00B03713" w:rsidRDefault="00B03713" w:rsidP="006E1711">
      <w:pPr>
        <w:tabs>
          <w:tab w:val="left" w:leader="dot" w:pos="5670"/>
        </w:tabs>
        <w:spacing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507807" w:rsidRDefault="00507807" w:rsidP="006E1711">
      <w:pPr>
        <w:tabs>
          <w:tab w:val="left" w:leader="dot" w:pos="5670"/>
        </w:tabs>
        <w:spacing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507807" w:rsidRDefault="00507807" w:rsidP="006E1711">
      <w:pPr>
        <w:tabs>
          <w:tab w:val="left" w:leader="dot" w:pos="5670"/>
        </w:tabs>
        <w:spacing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507807" w:rsidRPr="0014158A" w:rsidRDefault="00507807" w:rsidP="006E1711">
      <w:pPr>
        <w:tabs>
          <w:tab w:val="left" w:leader="dot" w:pos="5670"/>
        </w:tabs>
        <w:spacing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9A25CB" w:rsidRDefault="00572D91" w:rsidP="006E17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</w:t>
      </w:r>
    </w:p>
    <w:p w:rsidR="0027549F" w:rsidRDefault="0027549F" w:rsidP="006E1711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78674E">
        <w:rPr>
          <w:rFonts w:ascii="Arial" w:hAnsi="Arial" w:cs="Arial"/>
          <w:b/>
          <w:bCs/>
          <w:sz w:val="23"/>
          <w:szCs w:val="23"/>
        </w:rPr>
        <w:t xml:space="preserve">VYPLNÍ PRAKTICKÝ LÉKAŘ ŽADATELE: </w:t>
      </w:r>
    </w:p>
    <w:p w:rsidR="00507807" w:rsidRDefault="00507807" w:rsidP="006E1711">
      <w:pPr>
        <w:tabs>
          <w:tab w:val="left" w:leader="dot" w:pos="567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07807" w:rsidRPr="006E1711" w:rsidRDefault="00507807" w:rsidP="006E1711">
      <w:pPr>
        <w:tabs>
          <w:tab w:val="left" w:leader="dot" w:pos="567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E1711">
        <w:rPr>
          <w:rFonts w:ascii="Arial" w:hAnsi="Arial" w:cs="Arial"/>
          <w:bCs/>
          <w:sz w:val="20"/>
          <w:szCs w:val="20"/>
        </w:rPr>
        <w:t xml:space="preserve">V době poskytování odlehčovacích sociálních služeb v Domě Ludmila – sociální služby, jsou pracovníky v přímé péči poskytovány pouze </w:t>
      </w:r>
      <w:r w:rsidRPr="006E1711">
        <w:rPr>
          <w:rFonts w:ascii="Arial" w:hAnsi="Arial" w:cs="Arial"/>
          <w:bCs/>
          <w:sz w:val="20"/>
          <w:szCs w:val="20"/>
          <w:u w:val="single"/>
        </w:rPr>
        <w:t>sociální</w:t>
      </w:r>
      <w:r w:rsidRPr="006E1711">
        <w:rPr>
          <w:rFonts w:ascii="Arial" w:hAnsi="Arial" w:cs="Arial"/>
          <w:bCs/>
          <w:sz w:val="20"/>
          <w:szCs w:val="20"/>
        </w:rPr>
        <w:t xml:space="preserve"> služby.</w:t>
      </w:r>
    </w:p>
    <w:p w:rsidR="00507807" w:rsidRPr="006E1711" w:rsidRDefault="00507807" w:rsidP="006E1711">
      <w:pPr>
        <w:tabs>
          <w:tab w:val="left" w:leader="dot" w:pos="5670"/>
        </w:tabs>
        <w:jc w:val="both"/>
        <w:rPr>
          <w:rFonts w:ascii="Arial" w:hAnsi="Arial" w:cs="Arial"/>
          <w:bCs/>
          <w:sz w:val="23"/>
          <w:szCs w:val="23"/>
        </w:rPr>
      </w:pPr>
      <w:r w:rsidRPr="006E1711">
        <w:rPr>
          <w:rFonts w:ascii="Arial" w:hAnsi="Arial" w:cs="Arial"/>
          <w:bCs/>
          <w:sz w:val="23"/>
          <w:szCs w:val="23"/>
        </w:rPr>
        <w:t>Sociální službou NENÍ</w:t>
      </w:r>
      <w:r w:rsidRPr="006E1711">
        <w:rPr>
          <w:rFonts w:ascii="Arial" w:hAnsi="Arial" w:cs="Arial"/>
          <w:bCs/>
          <w:sz w:val="20"/>
          <w:szCs w:val="20"/>
        </w:rPr>
        <w:t xml:space="preserve">: dávkování a podávání léků, aplikace inzulínu, jiné parenterální aplikace, převazy defektů, dekubitů, bandáže, ošetřovatelská rehabilitace, péče o PEG a aplikace do </w:t>
      </w:r>
      <w:proofErr w:type="gramStart"/>
      <w:r w:rsidRPr="006E1711">
        <w:rPr>
          <w:rFonts w:ascii="Arial" w:hAnsi="Arial" w:cs="Arial"/>
          <w:bCs/>
          <w:sz w:val="20"/>
          <w:szCs w:val="20"/>
        </w:rPr>
        <w:t>PEGu</w:t>
      </w:r>
      <w:proofErr w:type="gramEnd"/>
      <w:r w:rsidRPr="006E1711">
        <w:rPr>
          <w:rFonts w:ascii="Arial" w:hAnsi="Arial" w:cs="Arial"/>
          <w:bCs/>
          <w:sz w:val="20"/>
          <w:szCs w:val="20"/>
        </w:rPr>
        <w:t>, ošetřování stomií apod….. (tyto úkony pracovníci v sociálních službách dle zákona vykonávat nemohou).</w:t>
      </w:r>
      <w:r w:rsidRPr="006E1711">
        <w:rPr>
          <w:rFonts w:ascii="Arial" w:hAnsi="Arial" w:cs="Arial"/>
          <w:bCs/>
          <w:sz w:val="23"/>
          <w:szCs w:val="23"/>
        </w:rPr>
        <w:t xml:space="preserve"> </w:t>
      </w:r>
      <w:r w:rsidRPr="006E1711">
        <w:rPr>
          <w:rFonts w:ascii="Arial" w:hAnsi="Arial" w:cs="Arial"/>
          <w:bCs/>
          <w:sz w:val="20"/>
          <w:szCs w:val="20"/>
        </w:rPr>
        <w:t>Pro tyto úkony je k dispozici služba Domácí zdravotní péče, hrazená ze zdravotního pojištění po předchozí indikaci praktickým lékařem.</w:t>
      </w:r>
    </w:p>
    <w:p w:rsidR="00507807" w:rsidRPr="006E1711" w:rsidRDefault="00507807" w:rsidP="006E1711">
      <w:pPr>
        <w:tabs>
          <w:tab w:val="left" w:leader="dot" w:pos="567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1711">
        <w:rPr>
          <w:rFonts w:ascii="Arial" w:hAnsi="Arial" w:cs="Arial"/>
          <w:b/>
          <w:sz w:val="24"/>
          <w:szCs w:val="24"/>
        </w:rPr>
        <w:t xml:space="preserve">Pokud v době pobytu je potřeba zajištění Domácí zdravotní péče, je nutné, aby lékař vypsal na dobu pobytu poukaz na Domácí péči. </w:t>
      </w:r>
    </w:p>
    <w:p w:rsidR="00507807" w:rsidRPr="006E1711" w:rsidRDefault="00507807" w:rsidP="006E1711">
      <w:pPr>
        <w:tabs>
          <w:tab w:val="left" w:leader="dot" w:pos="567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E1711">
        <w:rPr>
          <w:rFonts w:ascii="Arial" w:hAnsi="Arial" w:cs="Arial"/>
          <w:b/>
          <w:bCs/>
          <w:sz w:val="24"/>
          <w:szCs w:val="24"/>
        </w:rPr>
        <w:t xml:space="preserve">Rozsah a specifikace domácí zdravotní péče je třeba domluvit s vedoucí DP Malyra s.r.o. na telefonu 723 989 016.   </w:t>
      </w:r>
    </w:p>
    <w:p w:rsidR="00507807" w:rsidRDefault="00507807" w:rsidP="006E1711">
      <w:pPr>
        <w:tabs>
          <w:tab w:val="left" w:leader="dot" w:pos="5670"/>
        </w:tabs>
        <w:spacing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1E39FA" w:rsidRDefault="001E39FA" w:rsidP="006E1711">
      <w:pPr>
        <w:pStyle w:val="Bezmezer"/>
        <w:jc w:val="both"/>
        <w:rPr>
          <w:rFonts w:ascii="Arial" w:hAnsi="Arial" w:cs="Arial"/>
        </w:rPr>
      </w:pPr>
    </w:p>
    <w:p w:rsidR="00B42A64" w:rsidRPr="001E295B" w:rsidRDefault="001E39FA" w:rsidP="006E171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Zv</w:t>
      </w:r>
      <w:r w:rsidR="00B42A64" w:rsidRPr="0078674E">
        <w:rPr>
          <w:rFonts w:ascii="Arial" w:hAnsi="Arial" w:cs="Arial"/>
          <w:b/>
          <w:bCs/>
        </w:rPr>
        <w:t xml:space="preserve">láštní upozornění </w:t>
      </w:r>
      <w:r w:rsidR="00B42A64" w:rsidRPr="001E295B">
        <w:rPr>
          <w:rFonts w:ascii="Arial" w:hAnsi="Arial" w:cs="Arial"/>
          <w:sz w:val="20"/>
          <w:szCs w:val="20"/>
        </w:rPr>
        <w:t xml:space="preserve">(zejména sdělení o případné pozitivitě u chronických hepatitid, eventuálně </w:t>
      </w:r>
    </w:p>
    <w:p w:rsidR="00A87DBF" w:rsidRDefault="00B42A64" w:rsidP="006E1711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E295B">
        <w:rPr>
          <w:rFonts w:ascii="Arial" w:hAnsi="Arial" w:cs="Arial"/>
          <w:sz w:val="20"/>
          <w:szCs w:val="20"/>
        </w:rPr>
        <w:t>jiný závažný nález</w:t>
      </w:r>
      <w:r w:rsidR="00AC434B">
        <w:rPr>
          <w:rFonts w:ascii="Arial" w:hAnsi="Arial" w:cs="Arial"/>
          <w:sz w:val="20"/>
          <w:szCs w:val="20"/>
        </w:rPr>
        <w:t>, alergie, dietní omezení</w:t>
      </w:r>
      <w:r w:rsidRPr="001E295B">
        <w:rPr>
          <w:rFonts w:ascii="Arial" w:hAnsi="Arial" w:cs="Arial"/>
          <w:sz w:val="20"/>
          <w:szCs w:val="20"/>
        </w:rPr>
        <w:t>):</w:t>
      </w:r>
    </w:p>
    <w:p w:rsidR="00D65C1A" w:rsidRDefault="00D65C1A" w:rsidP="006E171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65C1A" w:rsidRDefault="00D65C1A" w:rsidP="006E171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65C1A" w:rsidRDefault="00D65C1A" w:rsidP="006E171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65C1A" w:rsidRDefault="00D65C1A" w:rsidP="006E171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65C1A" w:rsidRPr="001E295B" w:rsidRDefault="00D65C1A" w:rsidP="006E171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328BA" w:rsidRDefault="005328BA" w:rsidP="006E1711">
      <w:pPr>
        <w:tabs>
          <w:tab w:val="left" w:leader="dot" w:pos="5670"/>
        </w:tabs>
        <w:jc w:val="both"/>
        <w:rPr>
          <w:rFonts w:ascii="Arial" w:hAnsi="Arial" w:cs="Arial"/>
          <w:sz w:val="24"/>
          <w:szCs w:val="24"/>
        </w:rPr>
      </w:pPr>
    </w:p>
    <w:p w:rsidR="00B42A64" w:rsidRPr="006E1711" w:rsidRDefault="00B42A64" w:rsidP="006E17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E1711">
        <w:rPr>
          <w:rFonts w:ascii="Arial" w:hAnsi="Arial" w:cs="Arial"/>
          <w:sz w:val="22"/>
          <w:szCs w:val="22"/>
        </w:rPr>
        <w:t xml:space="preserve">KONTRAINDIKACE PŘIJETÍ K PŘECHODNÉMU POBYTU: </w:t>
      </w:r>
    </w:p>
    <w:p w:rsidR="00984FB7" w:rsidRPr="006E1711" w:rsidRDefault="00B42A64" w:rsidP="006E1711">
      <w:pPr>
        <w:pStyle w:val="Default"/>
        <w:spacing w:after="22"/>
        <w:jc w:val="both"/>
        <w:rPr>
          <w:rFonts w:ascii="Arial" w:hAnsi="Arial" w:cs="Arial"/>
          <w:sz w:val="22"/>
          <w:szCs w:val="22"/>
        </w:rPr>
      </w:pPr>
      <w:r w:rsidRPr="006E1711">
        <w:rPr>
          <w:rFonts w:ascii="Arial" w:hAnsi="Arial" w:cs="Arial"/>
          <w:sz w:val="22"/>
          <w:szCs w:val="22"/>
        </w:rPr>
        <w:t>a) závažná psychi</w:t>
      </w:r>
      <w:r w:rsidR="00AC434B" w:rsidRPr="006E1711">
        <w:rPr>
          <w:rFonts w:ascii="Arial" w:hAnsi="Arial" w:cs="Arial"/>
          <w:sz w:val="22"/>
          <w:szCs w:val="22"/>
        </w:rPr>
        <w:t>atri</w:t>
      </w:r>
      <w:r w:rsidRPr="006E1711">
        <w:rPr>
          <w:rFonts w:ascii="Arial" w:hAnsi="Arial" w:cs="Arial"/>
          <w:sz w:val="22"/>
          <w:szCs w:val="22"/>
        </w:rPr>
        <w:t>cká onemocnění</w:t>
      </w:r>
      <w:r w:rsidR="00AC434B" w:rsidRPr="006E1711">
        <w:rPr>
          <w:rFonts w:ascii="Arial" w:hAnsi="Arial" w:cs="Arial"/>
          <w:sz w:val="22"/>
          <w:szCs w:val="22"/>
        </w:rPr>
        <w:t xml:space="preserve"> včetně alkoholismu, nevztahuje se na demence </w:t>
      </w:r>
      <w:r w:rsidRPr="006E1711">
        <w:rPr>
          <w:rFonts w:ascii="Arial" w:hAnsi="Arial" w:cs="Arial"/>
          <w:sz w:val="22"/>
          <w:szCs w:val="22"/>
        </w:rPr>
        <w:t xml:space="preserve"> </w:t>
      </w:r>
    </w:p>
    <w:p w:rsidR="00B42A64" w:rsidRPr="006E1711" w:rsidRDefault="00B42A64" w:rsidP="006E1711">
      <w:pPr>
        <w:pStyle w:val="Default"/>
        <w:spacing w:after="22"/>
        <w:jc w:val="both"/>
        <w:rPr>
          <w:rFonts w:ascii="Arial" w:hAnsi="Arial" w:cs="Arial"/>
          <w:i/>
          <w:sz w:val="22"/>
          <w:szCs w:val="22"/>
        </w:rPr>
      </w:pPr>
      <w:r w:rsidRPr="006E1711">
        <w:rPr>
          <w:rFonts w:ascii="Arial" w:hAnsi="Arial" w:cs="Arial"/>
          <w:sz w:val="22"/>
          <w:szCs w:val="22"/>
        </w:rPr>
        <w:t>b) neo</w:t>
      </w:r>
      <w:r w:rsidR="00507807" w:rsidRPr="006E1711">
        <w:rPr>
          <w:rFonts w:ascii="Arial" w:hAnsi="Arial" w:cs="Arial"/>
          <w:sz w:val="22"/>
          <w:szCs w:val="22"/>
        </w:rPr>
        <w:t xml:space="preserve">dpovídá cílová skupina žadatele </w:t>
      </w:r>
      <w:r w:rsidR="00507807" w:rsidRPr="006E1711">
        <w:rPr>
          <w:rFonts w:ascii="Arial" w:hAnsi="Arial" w:cs="Arial"/>
          <w:i/>
          <w:sz w:val="22"/>
          <w:szCs w:val="22"/>
        </w:rPr>
        <w:t>(naše cílové skupiny: O</w:t>
      </w:r>
      <w:r w:rsidR="00507807" w:rsidRPr="006E1711">
        <w:rPr>
          <w:rFonts w:ascii="Arial" w:eastAsia="Calibri" w:hAnsi="Arial" w:cs="Arial"/>
          <w:i/>
          <w:sz w:val="22"/>
          <w:szCs w:val="22"/>
          <w:lang w:eastAsia="en-US"/>
        </w:rPr>
        <w:t>soby se zdra</w:t>
      </w:r>
      <w:r w:rsidR="006E1711" w:rsidRPr="006E1711">
        <w:rPr>
          <w:rFonts w:ascii="Arial" w:eastAsia="Calibri" w:hAnsi="Arial" w:cs="Arial"/>
          <w:i/>
          <w:sz w:val="22"/>
          <w:szCs w:val="22"/>
          <w:lang w:eastAsia="en-US"/>
        </w:rPr>
        <w:t>votním postižením, o</w:t>
      </w:r>
      <w:r w:rsidR="00507807" w:rsidRPr="006E1711">
        <w:rPr>
          <w:rFonts w:ascii="Arial" w:eastAsia="Calibri" w:hAnsi="Arial" w:cs="Arial"/>
          <w:i/>
          <w:sz w:val="22"/>
          <w:szCs w:val="22"/>
          <w:lang w:eastAsia="en-US"/>
        </w:rPr>
        <w:t>soby s kombin</w:t>
      </w:r>
      <w:r w:rsidR="006E1711" w:rsidRPr="006E1711">
        <w:rPr>
          <w:rFonts w:ascii="Arial" w:eastAsia="Calibri" w:hAnsi="Arial" w:cs="Arial"/>
          <w:i/>
          <w:sz w:val="22"/>
          <w:szCs w:val="22"/>
          <w:lang w:eastAsia="en-US"/>
        </w:rPr>
        <w:t>ovaným postižením, osoby s tělesným postižením, o</w:t>
      </w:r>
      <w:r w:rsidR="00507807" w:rsidRPr="006E1711">
        <w:rPr>
          <w:rFonts w:ascii="Arial" w:eastAsia="Calibri" w:hAnsi="Arial" w:cs="Arial"/>
          <w:i/>
          <w:sz w:val="22"/>
          <w:szCs w:val="22"/>
          <w:lang w:eastAsia="en-US"/>
        </w:rPr>
        <w:t>soby s chronickým duševním onemocněním)</w:t>
      </w:r>
    </w:p>
    <w:p w:rsidR="00B42A64" w:rsidRPr="006E1711" w:rsidRDefault="00B42A64" w:rsidP="006E17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E1711">
        <w:rPr>
          <w:rFonts w:ascii="Arial" w:hAnsi="Arial" w:cs="Arial"/>
          <w:sz w:val="22"/>
          <w:szCs w:val="22"/>
        </w:rPr>
        <w:t xml:space="preserve">c) nestabilizovaný zdravotní stav, infekční nemoci, chronický alkoholismus, toxikománie </w:t>
      </w:r>
    </w:p>
    <w:p w:rsidR="00B42A64" w:rsidRPr="006E1711" w:rsidRDefault="00B42A64" w:rsidP="006E1711">
      <w:pPr>
        <w:tabs>
          <w:tab w:val="left" w:leader="dot" w:pos="5670"/>
        </w:tabs>
        <w:spacing w:after="120"/>
        <w:jc w:val="both"/>
        <w:rPr>
          <w:rFonts w:ascii="Arial" w:hAnsi="Arial" w:cs="Arial"/>
        </w:rPr>
      </w:pPr>
      <w:r w:rsidRPr="006E1711">
        <w:rPr>
          <w:rFonts w:ascii="Arial" w:hAnsi="Arial" w:cs="Arial"/>
        </w:rPr>
        <w:t>Prohlašuji, že zdravotní stav žadatele nevyžaduje léčení a trvalé odborné ošetřování v lůžkovém zdravotnickém zařízení ve smyslu ustanovení § 36 Vyhlášky 505/2006 Sb. ustanovené podle § 119 odst. 2 Zákona č. 108/2006 Sb., o sociálních službách.</w:t>
      </w:r>
      <w:r w:rsidR="00606E6E" w:rsidRPr="006E1711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X="70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980"/>
        <w:gridCol w:w="2415"/>
      </w:tblGrid>
      <w:tr w:rsidR="009A25CB" w:rsidRPr="00407B22" w:rsidTr="00115BA0">
        <w:trPr>
          <w:trHeight w:val="368"/>
        </w:trPr>
        <w:tc>
          <w:tcPr>
            <w:tcW w:w="6237" w:type="dxa"/>
            <w:vAlign w:val="center"/>
          </w:tcPr>
          <w:p w:rsidR="009A25CB" w:rsidRPr="00407B22" w:rsidRDefault="009A25CB" w:rsidP="006E1711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B22">
              <w:rPr>
                <w:rFonts w:ascii="Arial" w:hAnsi="Arial" w:cs="Arial"/>
                <w:b/>
                <w:sz w:val="20"/>
                <w:szCs w:val="20"/>
              </w:rPr>
              <w:t>V době pobytu je potřeba zajištění Domácí zdravotní péče</w:t>
            </w:r>
            <w:r w:rsidRPr="00407B2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0" w:type="dxa"/>
            <w:vAlign w:val="center"/>
          </w:tcPr>
          <w:p w:rsidR="009A25CB" w:rsidRPr="00407B22" w:rsidRDefault="009A25CB" w:rsidP="006E1711">
            <w:pPr>
              <w:pStyle w:val="Bezmezer"/>
              <w:ind w:left="4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B22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415" w:type="dxa"/>
            <w:vAlign w:val="center"/>
          </w:tcPr>
          <w:p w:rsidR="009A25CB" w:rsidRPr="00407B22" w:rsidRDefault="009A25CB" w:rsidP="006E1711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B2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9A25CB" w:rsidRDefault="009A25CB" w:rsidP="006E1711">
      <w:pPr>
        <w:tabs>
          <w:tab w:val="left" w:leader="dot" w:pos="5670"/>
        </w:tabs>
        <w:jc w:val="both"/>
        <w:rPr>
          <w:rFonts w:ascii="Arial" w:hAnsi="Arial" w:cs="Arial"/>
          <w:b/>
          <w:bCs/>
          <w:sz w:val="23"/>
          <w:szCs w:val="23"/>
        </w:rPr>
      </w:pPr>
    </w:p>
    <w:p w:rsidR="005601A6" w:rsidRPr="001E295B" w:rsidRDefault="0014158A" w:rsidP="006E1711">
      <w:pPr>
        <w:tabs>
          <w:tab w:val="left" w:leader="dot" w:pos="5670"/>
        </w:tabs>
        <w:jc w:val="both"/>
        <w:rPr>
          <w:rFonts w:ascii="Arial" w:hAnsi="Arial" w:cs="Arial"/>
          <w:bCs/>
        </w:rPr>
      </w:pPr>
      <w:r w:rsidRPr="001E295B">
        <w:rPr>
          <w:rFonts w:ascii="Arial" w:hAnsi="Arial" w:cs="Arial"/>
          <w:bCs/>
        </w:rPr>
        <w:t>Další sdělení lékaře k pobytu</w:t>
      </w:r>
      <w:r w:rsidR="005601A6" w:rsidRPr="001E295B">
        <w:rPr>
          <w:rFonts w:ascii="Arial" w:hAnsi="Arial" w:cs="Arial"/>
          <w:bCs/>
        </w:rPr>
        <w:t xml:space="preserve">: </w:t>
      </w:r>
    </w:p>
    <w:p w:rsidR="005601A6" w:rsidRDefault="005601A6" w:rsidP="006E1711">
      <w:pPr>
        <w:tabs>
          <w:tab w:val="left" w:leader="dot" w:pos="5670"/>
        </w:tabs>
        <w:jc w:val="both"/>
        <w:rPr>
          <w:rFonts w:ascii="Arial" w:hAnsi="Arial" w:cs="Arial"/>
          <w:b/>
          <w:bCs/>
        </w:rPr>
      </w:pPr>
    </w:p>
    <w:p w:rsidR="00B420A9" w:rsidRPr="001E295B" w:rsidRDefault="00B420A9" w:rsidP="006E1711">
      <w:pPr>
        <w:tabs>
          <w:tab w:val="left" w:leader="dot" w:pos="5670"/>
        </w:tabs>
        <w:jc w:val="both"/>
        <w:rPr>
          <w:rFonts w:ascii="Arial" w:hAnsi="Arial" w:cs="Arial"/>
          <w:b/>
          <w:bCs/>
        </w:rPr>
      </w:pPr>
    </w:p>
    <w:p w:rsidR="00407B22" w:rsidRDefault="00407B22" w:rsidP="006E1711">
      <w:pPr>
        <w:tabs>
          <w:tab w:val="left" w:leader="dot" w:pos="5670"/>
        </w:tabs>
        <w:jc w:val="both"/>
        <w:rPr>
          <w:rFonts w:ascii="Arial" w:hAnsi="Arial" w:cs="Arial"/>
          <w:sz w:val="24"/>
          <w:szCs w:val="24"/>
        </w:rPr>
      </w:pPr>
    </w:p>
    <w:p w:rsidR="00AC0776" w:rsidRDefault="00AC0776" w:rsidP="006E1711">
      <w:pPr>
        <w:tabs>
          <w:tab w:val="left" w:leader="dot" w:pos="5670"/>
        </w:tabs>
        <w:jc w:val="both"/>
        <w:rPr>
          <w:rFonts w:ascii="Arial" w:hAnsi="Arial" w:cs="Arial"/>
          <w:sz w:val="24"/>
          <w:szCs w:val="24"/>
        </w:rPr>
      </w:pPr>
    </w:p>
    <w:p w:rsidR="00507807" w:rsidRDefault="00507807" w:rsidP="006E1711">
      <w:pPr>
        <w:tabs>
          <w:tab w:val="left" w:leader="dot" w:pos="5670"/>
        </w:tabs>
        <w:jc w:val="both"/>
        <w:rPr>
          <w:rFonts w:ascii="Arial" w:hAnsi="Arial" w:cs="Arial"/>
          <w:sz w:val="24"/>
          <w:szCs w:val="24"/>
        </w:rPr>
      </w:pPr>
    </w:p>
    <w:p w:rsidR="00507807" w:rsidRDefault="00507807" w:rsidP="006E1711">
      <w:pPr>
        <w:tabs>
          <w:tab w:val="left" w:leader="dot" w:pos="5670"/>
        </w:tabs>
        <w:jc w:val="both"/>
        <w:rPr>
          <w:rFonts w:ascii="Arial" w:hAnsi="Arial" w:cs="Arial"/>
          <w:sz w:val="24"/>
          <w:szCs w:val="24"/>
        </w:rPr>
      </w:pPr>
    </w:p>
    <w:p w:rsidR="00507807" w:rsidRDefault="00507807" w:rsidP="006E1711">
      <w:pPr>
        <w:tabs>
          <w:tab w:val="left" w:leader="dot" w:pos="5670"/>
        </w:tabs>
        <w:jc w:val="both"/>
        <w:rPr>
          <w:rFonts w:ascii="Arial" w:hAnsi="Arial" w:cs="Arial"/>
          <w:sz w:val="24"/>
          <w:szCs w:val="24"/>
        </w:rPr>
      </w:pPr>
    </w:p>
    <w:p w:rsidR="00D65C1A" w:rsidRDefault="00D65C1A" w:rsidP="006E1711">
      <w:pPr>
        <w:tabs>
          <w:tab w:val="left" w:leader="dot" w:pos="5670"/>
        </w:tabs>
        <w:jc w:val="both"/>
        <w:rPr>
          <w:rFonts w:ascii="Arial" w:hAnsi="Arial" w:cs="Arial"/>
          <w:sz w:val="24"/>
          <w:szCs w:val="24"/>
        </w:rPr>
      </w:pPr>
    </w:p>
    <w:p w:rsidR="00507807" w:rsidRDefault="00507807" w:rsidP="006E1711">
      <w:pPr>
        <w:tabs>
          <w:tab w:val="left" w:leader="dot" w:pos="567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3238"/>
        <w:gridCol w:w="3238"/>
      </w:tblGrid>
      <w:tr w:rsidR="0006597C" w:rsidRPr="0078674E" w:rsidTr="0078674E">
        <w:trPr>
          <w:trHeight w:val="560"/>
        </w:trPr>
        <w:tc>
          <w:tcPr>
            <w:tcW w:w="3238" w:type="dxa"/>
            <w:tcBorders>
              <w:top w:val="single" w:sz="4" w:space="0" w:color="auto"/>
            </w:tcBorders>
          </w:tcPr>
          <w:p w:rsidR="0006597C" w:rsidRPr="00407B22" w:rsidRDefault="0006597C" w:rsidP="006E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22">
              <w:rPr>
                <w:rFonts w:ascii="Arial" w:hAnsi="Arial" w:cs="Arial"/>
                <w:color w:val="000000"/>
                <w:sz w:val="20"/>
                <w:szCs w:val="20"/>
              </w:rPr>
              <w:t xml:space="preserve">datum </w:t>
            </w: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06597C" w:rsidRPr="00407B22" w:rsidRDefault="0006597C" w:rsidP="006E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22">
              <w:rPr>
                <w:rFonts w:ascii="Arial" w:hAnsi="Arial" w:cs="Arial"/>
                <w:color w:val="000000"/>
                <w:sz w:val="20"/>
                <w:szCs w:val="20"/>
              </w:rPr>
              <w:t xml:space="preserve">jméno a telefonní kontakt na ošetřujícího lékaře </w:t>
            </w: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06597C" w:rsidRPr="00407B22" w:rsidRDefault="0006597C" w:rsidP="006E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B22">
              <w:rPr>
                <w:rFonts w:ascii="Arial" w:hAnsi="Arial" w:cs="Arial"/>
                <w:color w:val="000000"/>
                <w:sz w:val="20"/>
                <w:szCs w:val="20"/>
              </w:rPr>
              <w:t xml:space="preserve">podpis a razítko ošetřujícího lékaře </w:t>
            </w:r>
          </w:p>
        </w:tc>
      </w:tr>
    </w:tbl>
    <w:p w:rsidR="001E39FA" w:rsidRDefault="001E39FA" w:rsidP="006E1711">
      <w:pPr>
        <w:pBdr>
          <w:bottom w:val="single" w:sz="6" w:space="1" w:color="auto"/>
        </w:pBdr>
        <w:tabs>
          <w:tab w:val="left" w:leader="dot" w:pos="4253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233685" w:rsidRPr="0078674E" w:rsidRDefault="00233685" w:rsidP="006E17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/ </w:t>
      </w:r>
      <w:r w:rsidRPr="0078674E">
        <w:rPr>
          <w:rFonts w:ascii="Arial" w:hAnsi="Arial" w:cs="Arial"/>
          <w:sz w:val="20"/>
          <w:szCs w:val="20"/>
        </w:rPr>
        <w:t>příbuzní nebo osoba blízká</w:t>
      </w:r>
      <w:r>
        <w:rPr>
          <w:rFonts w:ascii="Arial" w:hAnsi="Arial" w:cs="Arial"/>
          <w:sz w:val="20"/>
          <w:szCs w:val="20"/>
        </w:rPr>
        <w:t xml:space="preserve"> / opatrovník</w:t>
      </w:r>
      <w:r w:rsidRPr="0078674E">
        <w:rPr>
          <w:rFonts w:ascii="Arial" w:hAnsi="Arial" w:cs="Arial"/>
          <w:sz w:val="20"/>
          <w:szCs w:val="20"/>
        </w:rPr>
        <w:t xml:space="preserve"> podává v této žádosti pravdivou informaci o sociální situaci a zdravotním stavu žadatele. Při změně zdravotního stavu musí konzultovat s pověřenou osobou Domu Ludmila, zda je nástup možný. Pokud tak nebude učiněno nebo bude-li nějaká významná informace zamlčena, je poskytovatel oprávněn žadatele nepřijmout. Žadatel souhlasí s tím, aby osobní údaje (nikoli údaje o zdravotním stavu) žadatele</w:t>
      </w:r>
      <w:r>
        <w:rPr>
          <w:rFonts w:ascii="Arial" w:hAnsi="Arial" w:cs="Arial"/>
          <w:sz w:val="20"/>
          <w:szCs w:val="20"/>
        </w:rPr>
        <w:t>,</w:t>
      </w:r>
      <w:r w:rsidRPr="0078674E">
        <w:rPr>
          <w:rFonts w:ascii="Arial" w:hAnsi="Arial" w:cs="Arial"/>
          <w:sz w:val="20"/>
          <w:szCs w:val="20"/>
        </w:rPr>
        <w:t xml:space="preserve"> byly dány k dispozici státním orgánům, které poskytovatele služby dotují.</w:t>
      </w:r>
    </w:p>
    <w:p w:rsidR="00233685" w:rsidRDefault="00233685" w:rsidP="006E1711">
      <w:pPr>
        <w:tabs>
          <w:tab w:val="left" w:leader="dot" w:pos="4253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B420A9" w:rsidRDefault="00B420A9" w:rsidP="006E1711">
      <w:pPr>
        <w:tabs>
          <w:tab w:val="left" w:leader="dot" w:pos="4253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507807" w:rsidRDefault="00507807" w:rsidP="006E1711">
      <w:pPr>
        <w:tabs>
          <w:tab w:val="left" w:leader="dot" w:pos="4253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507807" w:rsidRDefault="00507807" w:rsidP="006E1711">
      <w:pPr>
        <w:tabs>
          <w:tab w:val="left" w:leader="dot" w:pos="4253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507807" w:rsidRDefault="00507807" w:rsidP="006E1711">
      <w:pPr>
        <w:tabs>
          <w:tab w:val="left" w:leader="dot" w:pos="4253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1E39FA" w:rsidRPr="0078674E" w:rsidRDefault="001E39FA" w:rsidP="006E1711">
      <w:pPr>
        <w:tabs>
          <w:tab w:val="left" w:leader="dot" w:pos="4253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78674E">
        <w:rPr>
          <w:rFonts w:ascii="Arial" w:hAnsi="Arial" w:cs="Arial"/>
          <w:sz w:val="20"/>
          <w:szCs w:val="20"/>
        </w:rPr>
        <w:t>V </w:t>
      </w:r>
      <w:r w:rsidR="00233685">
        <w:rPr>
          <w:rFonts w:ascii="Arial" w:hAnsi="Arial" w:cs="Arial"/>
          <w:sz w:val="20"/>
          <w:szCs w:val="20"/>
        </w:rPr>
        <w:t>…………………</w:t>
      </w:r>
      <w:proofErr w:type="gramStart"/>
      <w:r w:rsidR="00233685">
        <w:rPr>
          <w:rFonts w:ascii="Arial" w:hAnsi="Arial" w:cs="Arial"/>
          <w:sz w:val="20"/>
          <w:szCs w:val="20"/>
        </w:rPr>
        <w:t>…..</w:t>
      </w:r>
      <w:r w:rsidRPr="0078674E">
        <w:rPr>
          <w:rFonts w:ascii="Arial" w:hAnsi="Arial" w:cs="Arial"/>
          <w:sz w:val="20"/>
          <w:szCs w:val="20"/>
        </w:rPr>
        <w:t>, dne</w:t>
      </w:r>
      <w:proofErr w:type="gramEnd"/>
      <w:r w:rsidRPr="0078674E">
        <w:rPr>
          <w:rFonts w:ascii="Arial" w:hAnsi="Arial" w:cs="Arial"/>
          <w:sz w:val="20"/>
          <w:szCs w:val="20"/>
        </w:rPr>
        <w:t xml:space="preserve"> ………………………..</w:t>
      </w:r>
    </w:p>
    <w:p w:rsidR="001E39FA" w:rsidRDefault="001E39FA" w:rsidP="006E1711">
      <w:pPr>
        <w:tabs>
          <w:tab w:val="left" w:leader="dot" w:pos="5670"/>
        </w:tabs>
        <w:jc w:val="both"/>
        <w:rPr>
          <w:rFonts w:ascii="Arial" w:hAnsi="Arial" w:cs="Arial"/>
          <w:sz w:val="20"/>
          <w:szCs w:val="20"/>
        </w:rPr>
      </w:pPr>
    </w:p>
    <w:p w:rsidR="00507807" w:rsidRDefault="00507807" w:rsidP="006E1711">
      <w:pPr>
        <w:tabs>
          <w:tab w:val="left" w:leader="dot" w:pos="5670"/>
        </w:tabs>
        <w:jc w:val="both"/>
        <w:rPr>
          <w:rFonts w:ascii="Arial" w:hAnsi="Arial" w:cs="Arial"/>
          <w:sz w:val="20"/>
          <w:szCs w:val="20"/>
        </w:rPr>
      </w:pPr>
    </w:p>
    <w:p w:rsidR="00507807" w:rsidRDefault="00507807" w:rsidP="006E1711">
      <w:pPr>
        <w:tabs>
          <w:tab w:val="left" w:leader="dot" w:pos="5670"/>
        </w:tabs>
        <w:jc w:val="both"/>
        <w:rPr>
          <w:rFonts w:ascii="Arial" w:hAnsi="Arial" w:cs="Arial"/>
          <w:sz w:val="20"/>
          <w:szCs w:val="20"/>
        </w:rPr>
      </w:pPr>
    </w:p>
    <w:p w:rsidR="001E39FA" w:rsidRPr="0078674E" w:rsidRDefault="001E39FA" w:rsidP="006E1711">
      <w:pPr>
        <w:tabs>
          <w:tab w:val="left" w:leader="dot" w:pos="5670"/>
        </w:tabs>
        <w:jc w:val="both"/>
        <w:rPr>
          <w:rFonts w:ascii="Arial" w:hAnsi="Arial" w:cs="Arial"/>
          <w:sz w:val="20"/>
          <w:szCs w:val="20"/>
        </w:rPr>
      </w:pPr>
    </w:p>
    <w:p w:rsidR="001E39FA" w:rsidRPr="0078674E" w:rsidRDefault="001E39FA" w:rsidP="006E1711">
      <w:pPr>
        <w:pStyle w:val="Bezmezer"/>
        <w:jc w:val="both"/>
      </w:pPr>
      <w:r w:rsidRPr="0078674E">
        <w:t>……………………</w:t>
      </w:r>
      <w:r>
        <w:t>………………….</w:t>
      </w:r>
      <w:r w:rsidRPr="0078674E">
        <w:t>……</w:t>
      </w:r>
      <w:r>
        <w:t>……..</w:t>
      </w:r>
      <w:r w:rsidRPr="0078674E">
        <w:t>……</w:t>
      </w:r>
      <w:r>
        <w:t>……</w:t>
      </w:r>
      <w:r w:rsidRPr="0078674E">
        <w:t xml:space="preserve">….……                            </w:t>
      </w:r>
      <w:r>
        <w:tab/>
        <w:t>………………..……</w:t>
      </w:r>
      <w:r w:rsidR="00245B90">
        <w:t>…………</w:t>
      </w:r>
      <w:r w:rsidRPr="0078674E">
        <w:t>……</w:t>
      </w:r>
      <w:r w:rsidR="00245B90">
        <w:t>…</w:t>
      </w:r>
      <w:r w:rsidRPr="0078674E">
        <w:t>………………………………</w:t>
      </w:r>
    </w:p>
    <w:p w:rsidR="00407B22" w:rsidRDefault="00B420A9" w:rsidP="006E1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1E39FA" w:rsidRPr="0078674E">
        <w:rPr>
          <w:rFonts w:ascii="Arial" w:hAnsi="Arial" w:cs="Arial"/>
          <w:sz w:val="20"/>
          <w:szCs w:val="20"/>
        </w:rPr>
        <w:t>Jméno a podpis žadatele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Podpis </w:t>
      </w:r>
      <w:r w:rsidR="00D65C1A">
        <w:rPr>
          <w:rFonts w:ascii="Arial" w:hAnsi="Arial" w:cs="Arial"/>
          <w:bCs/>
          <w:color w:val="000000"/>
          <w:sz w:val="20"/>
          <w:szCs w:val="20"/>
        </w:rPr>
        <w:t>osoby trvale</w:t>
      </w:r>
      <w:r w:rsidR="001E39FA" w:rsidRPr="0078674E">
        <w:rPr>
          <w:rFonts w:ascii="Arial" w:hAnsi="Arial" w:cs="Arial"/>
          <w:bCs/>
          <w:color w:val="000000"/>
          <w:sz w:val="20"/>
          <w:szCs w:val="20"/>
        </w:rPr>
        <w:t xml:space="preserve"> pečuj</w:t>
      </w:r>
      <w:r>
        <w:rPr>
          <w:rFonts w:ascii="Arial" w:hAnsi="Arial" w:cs="Arial"/>
          <w:bCs/>
          <w:color w:val="000000"/>
          <w:sz w:val="20"/>
          <w:szCs w:val="20"/>
        </w:rPr>
        <w:t>ící/ opatrovníka</w:t>
      </w:r>
    </w:p>
    <w:p w:rsidR="00CD42BB" w:rsidRDefault="00CD42BB" w:rsidP="006E1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D42BB" w:rsidRDefault="00CD42BB" w:rsidP="006E1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D42BB" w:rsidRDefault="00CD42BB" w:rsidP="006E1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D42BB" w:rsidRDefault="00CD42BB" w:rsidP="006E1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D42BB" w:rsidRDefault="00CD42BB" w:rsidP="006E1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D42BB" w:rsidRDefault="00CD42BB" w:rsidP="006E1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D42BB" w:rsidRDefault="00CD42BB" w:rsidP="006E1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D42BB" w:rsidRDefault="00CD42BB" w:rsidP="006E1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D42BB" w:rsidRDefault="00CD42BB" w:rsidP="006E1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D42BB" w:rsidRDefault="00CD42BB" w:rsidP="006E1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D42BB" w:rsidRDefault="00CD42BB" w:rsidP="006E1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D42BB" w:rsidRDefault="00CD42BB" w:rsidP="006E1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D42BB" w:rsidRDefault="00CD42BB" w:rsidP="006E1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D42BB" w:rsidRDefault="00CD42BB" w:rsidP="006E1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D42BB" w:rsidRDefault="00CD42BB" w:rsidP="006E1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D42BB" w:rsidRDefault="00CD42BB" w:rsidP="006E1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D42BB" w:rsidRDefault="00CD42BB" w:rsidP="006E1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D42BB" w:rsidRDefault="00CD42BB" w:rsidP="006E1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D42BB" w:rsidRDefault="00CD42BB" w:rsidP="006E1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D42BB" w:rsidRDefault="00CD42BB" w:rsidP="006E1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D42BB" w:rsidRDefault="00CD42BB" w:rsidP="006E1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D42BB" w:rsidRDefault="00CD42BB" w:rsidP="006E1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D42BB" w:rsidRDefault="00CD42BB" w:rsidP="006E1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D42BB" w:rsidRDefault="00CD42BB" w:rsidP="00CD42B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LÉKAŘSKÝ POSUDEK</w:t>
      </w:r>
      <w:bookmarkStart w:id="0" w:name="_GoBack"/>
      <w:bookmarkEnd w:id="0"/>
    </w:p>
    <w:p w:rsidR="00CD42BB" w:rsidRPr="00CD42BB" w:rsidRDefault="00CD42BB" w:rsidP="00CD42B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CD42BB">
        <w:rPr>
          <w:rFonts w:ascii="Arial" w:hAnsi="Arial" w:cs="Arial"/>
          <w:b/>
          <w:sz w:val="28"/>
          <w:szCs w:val="28"/>
        </w:rPr>
        <w:t xml:space="preserve">Pobytové odlehčovací sociální služby </w:t>
      </w:r>
      <w:r w:rsidRPr="00CD42BB">
        <w:rPr>
          <w:rFonts w:ascii="Arial" w:hAnsi="Arial" w:cs="Arial"/>
          <w:b/>
          <w:color w:val="auto"/>
          <w:sz w:val="28"/>
          <w:szCs w:val="28"/>
        </w:rPr>
        <w:t>pro osoby vyžadující dohled či péči</w:t>
      </w:r>
    </w:p>
    <w:p w:rsidR="00CD42BB" w:rsidRPr="00C937EF" w:rsidRDefault="00CD42BB" w:rsidP="00CD42BB">
      <w:pPr>
        <w:rPr>
          <w:rFonts w:ascii="Arial" w:hAnsi="Arial" w:cs="Arial"/>
        </w:rPr>
      </w:pPr>
    </w:p>
    <w:tbl>
      <w:tblPr>
        <w:tblW w:w="97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1"/>
        <w:gridCol w:w="1435"/>
        <w:gridCol w:w="6043"/>
      </w:tblGrid>
      <w:tr w:rsidR="00CD42BB" w:rsidRPr="00C937EF" w:rsidTr="00463D84">
        <w:trPr>
          <w:trHeight w:val="340"/>
        </w:trPr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D42BB" w:rsidRPr="00C937EF" w:rsidRDefault="00CD42BB" w:rsidP="00463D8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937EF">
              <w:rPr>
                <w:rFonts w:ascii="Arial" w:hAnsi="Arial" w:cs="Arial"/>
                <w:b/>
              </w:rPr>
              <w:t>Základní údaje o posuzované osobě</w:t>
            </w:r>
          </w:p>
        </w:tc>
      </w:tr>
      <w:tr w:rsidR="00CD42BB" w:rsidRPr="00C937EF" w:rsidTr="00463D84">
        <w:trPr>
          <w:trHeight w:val="578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</w:rPr>
            </w:pPr>
            <w:r w:rsidRPr="00C937EF">
              <w:rPr>
                <w:rFonts w:ascii="Arial" w:hAnsi="Arial" w:cs="Arial"/>
              </w:rPr>
              <w:t>Jméno a příjmení: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D42BB" w:rsidRPr="00C937EF" w:rsidTr="00463D84">
        <w:trPr>
          <w:trHeight w:val="578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  <w:b/>
              </w:rPr>
            </w:pPr>
            <w:r w:rsidRPr="00C937EF">
              <w:rPr>
                <w:rFonts w:ascii="Arial" w:hAnsi="Arial" w:cs="Arial"/>
              </w:rPr>
              <w:t>Datum narození: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D42BB" w:rsidRPr="00C937EF" w:rsidTr="00463D84">
        <w:trPr>
          <w:trHeight w:val="578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</w:rPr>
            </w:pPr>
            <w:r w:rsidRPr="00C937EF">
              <w:rPr>
                <w:rFonts w:ascii="Arial" w:hAnsi="Arial" w:cs="Arial"/>
              </w:rPr>
              <w:t>Trvalé bydliště: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D42BB" w:rsidRPr="00C937EF" w:rsidTr="00463D84">
        <w:trPr>
          <w:trHeight w:val="578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</w:rPr>
            </w:pPr>
            <w:r w:rsidRPr="00C937EF">
              <w:rPr>
                <w:rFonts w:ascii="Arial" w:hAnsi="Arial" w:cs="Arial"/>
              </w:rPr>
              <w:t>Skutečné bydliště: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D42BB" w:rsidRPr="00C937EF" w:rsidTr="00463D84">
        <w:trPr>
          <w:trHeight w:val="317"/>
        </w:trPr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D42BB" w:rsidRPr="00C937EF" w:rsidRDefault="00CD42BB" w:rsidP="00463D8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937EF">
              <w:rPr>
                <w:rFonts w:ascii="Arial" w:hAnsi="Arial" w:cs="Arial"/>
                <w:b/>
              </w:rPr>
              <w:t>Posouzení</w:t>
            </w:r>
          </w:p>
        </w:tc>
      </w:tr>
      <w:tr w:rsidR="00CD42BB" w:rsidRPr="00C937EF" w:rsidTr="00463D84">
        <w:trPr>
          <w:trHeight w:val="380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BB" w:rsidRPr="00C937EF" w:rsidRDefault="00CD42BB" w:rsidP="00463D84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BB" w:rsidRPr="00C937EF" w:rsidRDefault="00CD42BB" w:rsidP="00463D8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937EF">
              <w:rPr>
                <w:rFonts w:ascii="Arial" w:hAnsi="Arial" w:cs="Arial"/>
                <w:b/>
                <w:i/>
              </w:rPr>
              <w:t>Stručně popište</w:t>
            </w:r>
          </w:p>
        </w:tc>
      </w:tr>
      <w:tr w:rsidR="00CD42BB" w:rsidRPr="00C937EF" w:rsidTr="00463D84">
        <w:trPr>
          <w:trHeight w:val="744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</w:rPr>
            </w:pPr>
            <w:r w:rsidRPr="00C937EF">
              <w:rPr>
                <w:rFonts w:ascii="Arial" w:hAnsi="Arial" w:cs="Arial"/>
              </w:rPr>
              <w:t>Je osoba schopna sama právně jednat o uzavření smlouvy o</w:t>
            </w:r>
            <w:r>
              <w:rPr>
                <w:rFonts w:ascii="Arial" w:hAnsi="Arial" w:cs="Arial"/>
              </w:rPr>
              <w:t> </w:t>
            </w:r>
            <w:r w:rsidRPr="00C937EF">
              <w:rPr>
                <w:rFonts w:ascii="Arial" w:hAnsi="Arial" w:cs="Arial"/>
              </w:rPr>
              <w:t>poskytování sociální služby?</w:t>
            </w:r>
            <w:r w:rsidRPr="00C937EF">
              <w:rPr>
                <w:rStyle w:val="Znakapoznpodarou"/>
                <w:rFonts w:ascii="Arial" w:hAnsi="Arial" w:cs="Arial"/>
              </w:rPr>
              <w:footnoteReference w:id="1"/>
            </w:r>
          </w:p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D42BB" w:rsidRPr="00C937EF" w:rsidTr="00463D84">
        <w:trPr>
          <w:trHeight w:val="1474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</w:rPr>
            </w:pPr>
            <w:r w:rsidRPr="00C937EF">
              <w:rPr>
                <w:rFonts w:ascii="Arial" w:hAnsi="Arial" w:cs="Arial"/>
              </w:rPr>
              <w:t>Jaká zdravotní péče je u osoby nezbytná vzhledem k aktuálnímu zdravotnímu stavu? Co by bezprostředně hrozilo při jejím nezajištění?</w:t>
            </w:r>
          </w:p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D42BB" w:rsidRPr="00C937EF" w:rsidTr="00463D84">
        <w:trPr>
          <w:trHeight w:val="1161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  <w:b/>
              </w:rPr>
            </w:pPr>
            <w:r w:rsidRPr="00C937EF">
              <w:rPr>
                <w:rFonts w:ascii="Arial" w:hAnsi="Arial" w:cs="Arial"/>
              </w:rPr>
              <w:t>Jaký je aktuální duševní stav osoby?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D42BB" w:rsidRPr="00C937EF" w:rsidTr="00463D84">
        <w:trPr>
          <w:trHeight w:val="1474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</w:rPr>
            </w:pPr>
            <w:r w:rsidRPr="00C937EF">
              <w:rPr>
                <w:rFonts w:ascii="Arial" w:hAnsi="Arial" w:cs="Arial"/>
              </w:rPr>
              <w:t>Jaká je schopnost posoudit svou situaci a sám ji řešit?</w:t>
            </w:r>
          </w:p>
          <w:p w:rsidR="00CD42BB" w:rsidRPr="00C937EF" w:rsidRDefault="00CD42BB" w:rsidP="00463D84">
            <w:pPr>
              <w:rPr>
                <w:rFonts w:ascii="Arial" w:hAnsi="Arial" w:cs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CD42BB" w:rsidRPr="00C937EF" w:rsidRDefault="00CD42BB" w:rsidP="00CD42BB">
      <w:pPr>
        <w:rPr>
          <w:rFonts w:ascii="Arial" w:hAnsi="Arial" w:cs="Arial"/>
        </w:rPr>
      </w:pPr>
      <w:r w:rsidRPr="00C937EF">
        <w:rPr>
          <w:rFonts w:ascii="Arial" w:hAnsi="Arial" w:cs="Arial"/>
        </w:rPr>
        <w:br w:type="page"/>
      </w:r>
    </w:p>
    <w:tbl>
      <w:tblPr>
        <w:tblW w:w="97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9"/>
        <w:gridCol w:w="5650"/>
      </w:tblGrid>
      <w:tr w:rsidR="00CD42BB" w:rsidRPr="00C937EF" w:rsidTr="00463D84">
        <w:trPr>
          <w:trHeight w:val="385"/>
        </w:trPr>
        <w:tc>
          <w:tcPr>
            <w:tcW w:w="9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D42BB" w:rsidRPr="00C937EF" w:rsidRDefault="00CD42BB" w:rsidP="00463D8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937EF">
              <w:rPr>
                <w:rFonts w:ascii="Arial" w:hAnsi="Arial" w:cs="Arial"/>
                <w:b/>
              </w:rPr>
              <w:lastRenderedPageBreak/>
              <w:t>Informace pro lékaře – poskytovatele zdravotních služeb:</w:t>
            </w:r>
          </w:p>
          <w:p w:rsidR="00CD42BB" w:rsidRPr="00C937EF" w:rsidRDefault="00CD42BB" w:rsidP="00463D8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D42BB" w:rsidRPr="00C937EF" w:rsidTr="00463D84">
        <w:trPr>
          <w:trHeight w:val="2680"/>
        </w:trPr>
        <w:tc>
          <w:tcPr>
            <w:tcW w:w="9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37EF">
              <w:rPr>
                <w:rFonts w:ascii="Arial" w:hAnsi="Arial" w:cs="Arial"/>
                <w:sz w:val="20"/>
                <w:szCs w:val="20"/>
              </w:rPr>
              <w:t xml:space="preserve">Tento posudek je vydáván </w:t>
            </w:r>
            <w:r>
              <w:rPr>
                <w:rFonts w:ascii="Arial" w:hAnsi="Arial" w:cs="Arial"/>
                <w:sz w:val="20"/>
                <w:szCs w:val="20"/>
              </w:rPr>
              <w:t>pro účely</w:t>
            </w:r>
            <w:r w:rsidRPr="00C937EF">
              <w:rPr>
                <w:rFonts w:ascii="Arial" w:hAnsi="Arial" w:cs="Arial"/>
                <w:sz w:val="20"/>
                <w:szCs w:val="20"/>
              </w:rPr>
              <w:t xml:space="preserve"> ustanovení § 91 odst. 6 a § 91a odst. 2 zákona č. 108/2006 Sb., o sociálních službách, ve znění pozdějších předpisů. </w:t>
            </w:r>
            <w:r w:rsidRPr="00C937EF">
              <w:rPr>
                <w:rFonts w:ascii="Arial" w:hAnsi="Arial" w:cs="Arial"/>
                <w:b/>
                <w:sz w:val="20"/>
                <w:szCs w:val="20"/>
              </w:rPr>
              <w:t>Účelem posouzení schopnosti dané osoby právně jednat</w:t>
            </w:r>
            <w:r w:rsidRPr="00C937EF">
              <w:rPr>
                <w:rFonts w:ascii="Arial" w:hAnsi="Arial" w:cs="Arial"/>
                <w:sz w:val="20"/>
                <w:szCs w:val="20"/>
              </w:rPr>
              <w:t xml:space="preserve"> je zjistit, zda pro ochranu práv a zájmu osob je zapotřebí právního zastoupení při uzavření smlouvy o poskytování sociální služby. Podstatou jsou otázky, zda je osoba schopna vyjádřit volbu; porozumět; rozvažovat; a hodnotit důsledky rozhodnutí. </w:t>
            </w:r>
            <w:r w:rsidRPr="00C937EF">
              <w:rPr>
                <w:rFonts w:ascii="Arial" w:hAnsi="Arial" w:cs="Arial"/>
                <w:b/>
                <w:sz w:val="20"/>
                <w:szCs w:val="20"/>
              </w:rPr>
              <w:t>Účelem posouzení potřebné péče a schopnosti posoudit svou situaci</w:t>
            </w:r>
            <w:r w:rsidRPr="00C937EF">
              <w:rPr>
                <w:rFonts w:ascii="Arial" w:hAnsi="Arial" w:cs="Arial"/>
                <w:sz w:val="20"/>
                <w:szCs w:val="20"/>
              </w:rPr>
              <w:t xml:space="preserve"> je určení, zda by z důvodu nepříznivého zdravotního stavu způsobeného duševní poruchou byla osoba bez poskytnutí pobytové sociální služby ohrožena na životě nebo by jí hrozila vážná porucha zdraví anebo by totéž hrozilo osobám v jejím okolí. Podstatou otázky je povaha nebezpečí hrozícího při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937EF">
              <w:rPr>
                <w:rFonts w:ascii="Arial" w:hAnsi="Arial" w:cs="Arial"/>
                <w:sz w:val="20"/>
                <w:szCs w:val="20"/>
              </w:rPr>
              <w:t xml:space="preserve">nezajištění služby a schopnost osoby ohrožující skutečnosti rozpoznat, vyhodnotit a reagovat na ně. </w:t>
            </w:r>
            <w:r w:rsidRPr="00C937EF">
              <w:rPr>
                <w:rFonts w:ascii="Arial" w:hAnsi="Arial" w:cs="Arial"/>
                <w:b/>
                <w:sz w:val="20"/>
                <w:szCs w:val="20"/>
              </w:rPr>
              <w:t>Posudek lékaře slouží jako podklad pro samostatnou úvahu obecního úřadu obce s rozšířenou působností.</w:t>
            </w:r>
          </w:p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37EF">
              <w:rPr>
                <w:rFonts w:ascii="Arial" w:hAnsi="Arial" w:cs="Arial"/>
                <w:sz w:val="20"/>
                <w:szCs w:val="20"/>
                <w:u w:val="single"/>
              </w:rPr>
              <w:t>Ustanovení § 91 odst. 6 zákona:</w:t>
            </w:r>
            <w:r w:rsidRPr="00C937EF">
              <w:rPr>
                <w:rFonts w:ascii="Arial" w:hAnsi="Arial" w:cs="Arial"/>
                <w:sz w:val="20"/>
                <w:szCs w:val="20"/>
              </w:rPr>
              <w:t xml:space="preserve"> „Osobu, která podle lékařského posudku vydaného poskytovatelem zdravotních služeb není schopna sama jednat a nemá zákonného zástupce nebo opatrovníka, zastupuje při uzavírání smlouvy obecní úřad obce s rozšířenou působností podle místa trvalého nebo hlášeného pobytu osoby, nebo jde-li o poskytnutí pobytových sociálních služeb v zařízení sociálních služeb nebo ve zdravotnickém zařízení lůžkové péče podle </w:t>
            </w:r>
            <w:hyperlink r:id="rId9" w:history="1">
              <w:r w:rsidRPr="00C937EF">
                <w:rPr>
                  <w:rStyle w:val="Hypertextovodkaz"/>
                  <w:rFonts w:ascii="Arial" w:eastAsiaTheme="majorEastAsia" w:hAnsi="Arial" w:cs="Arial"/>
                </w:rPr>
                <w:t>§ 52</w:t>
              </w:r>
            </w:hyperlink>
            <w:r w:rsidRPr="00C937EF">
              <w:rPr>
                <w:rFonts w:ascii="Arial" w:hAnsi="Arial" w:cs="Arial"/>
                <w:sz w:val="20"/>
                <w:szCs w:val="20"/>
              </w:rPr>
              <w:t>, obecní úřad obce s rozšířenou působností podle sídla tohoto zařízení.“</w:t>
            </w:r>
          </w:p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937EF">
              <w:rPr>
                <w:rFonts w:ascii="Arial" w:hAnsi="Arial" w:cs="Arial"/>
                <w:sz w:val="20"/>
                <w:szCs w:val="20"/>
                <w:u w:val="single"/>
              </w:rPr>
              <w:t xml:space="preserve">Ustanovení § 91a zákona: </w:t>
            </w:r>
          </w:p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37EF">
              <w:rPr>
                <w:rFonts w:ascii="Arial" w:hAnsi="Arial" w:cs="Arial"/>
                <w:sz w:val="20"/>
                <w:szCs w:val="20"/>
              </w:rPr>
              <w:t>„(1) Opatrovník nebo obecní úřad obce s rozšířenou působností, postupuje-li podle § 91 odst. 6, může za osobu, která s uzavřením smlouvy o poskytování pobytové sociální služby v zařízení sociálních služeb neprojevila souhlas, uzavřít takovou smlouvu a její změny pouze v případě, že</w:t>
            </w:r>
          </w:p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37EF">
              <w:rPr>
                <w:rFonts w:ascii="Arial" w:hAnsi="Arial" w:cs="Arial"/>
                <w:sz w:val="20"/>
                <w:szCs w:val="20"/>
              </w:rPr>
              <w:t>a) neposkytnutí okamžité pomoci při řešení nepříznivé sociální situace by v důsledku oslabení nebo ztráty schopnosti z důvodu nepříznivého zdravotního stavu způsobeného duševní poruchou ohrozilo její život nebo by jí hrozilo vážné poškození zdraví anebo by totéž hrozilo osobám v jejím okolí a</w:t>
            </w:r>
          </w:p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37EF">
              <w:rPr>
                <w:rFonts w:ascii="Arial" w:hAnsi="Arial" w:cs="Arial"/>
                <w:sz w:val="20"/>
                <w:szCs w:val="20"/>
              </w:rPr>
              <w:t>b) nezbytnou podporu a pomoc jí nelze zajistit mírnějším a méně omezujícím opatřením.</w:t>
            </w:r>
          </w:p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37EF">
              <w:rPr>
                <w:rFonts w:ascii="Arial" w:hAnsi="Arial" w:cs="Arial"/>
                <w:sz w:val="20"/>
                <w:szCs w:val="20"/>
              </w:rPr>
              <w:t>(2) Podmínku uvedenou v odstavci 1 písm. a) posuzuje obecní úřad obce s rozšířenou působností na základě lékařského posudku vydaného poskytovatelem zdravotních služeb.“</w:t>
            </w:r>
          </w:p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D42BB" w:rsidRPr="00C937EF" w:rsidTr="00463D84">
        <w:trPr>
          <w:trHeight w:val="744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</w:rPr>
            </w:pPr>
            <w:r w:rsidRPr="00C937EF">
              <w:rPr>
                <w:rFonts w:ascii="Arial" w:hAnsi="Arial" w:cs="Arial"/>
              </w:rPr>
              <w:t>Jméno a příjmení lékaře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D42BB" w:rsidRPr="00C937EF" w:rsidTr="00463D84">
        <w:trPr>
          <w:trHeight w:val="2604"/>
        </w:trPr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  <w:p w:rsidR="00CD42BB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  <w:p w:rsidR="00CD42BB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  <w:p w:rsidR="00CD42BB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  <w:p w:rsidR="00CD42BB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  <w:p w:rsidR="00CD42BB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  <w:p w:rsidR="00CD42BB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  <w:p w:rsidR="00CD42BB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  <w:p w:rsidR="00CD42BB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  <w:p w:rsidR="00CD42BB" w:rsidRDefault="00CD42BB" w:rsidP="00463D84">
            <w:pPr>
              <w:spacing w:line="240" w:lineRule="auto"/>
              <w:rPr>
                <w:rFonts w:ascii="Arial" w:hAnsi="Arial" w:cs="Arial"/>
              </w:rPr>
            </w:pPr>
            <w:r w:rsidRPr="00C937EF">
              <w:rPr>
                <w:rFonts w:ascii="Arial" w:hAnsi="Arial" w:cs="Arial"/>
              </w:rPr>
              <w:t>V………………</w:t>
            </w:r>
            <w:proofErr w:type="gramStart"/>
            <w:r w:rsidRPr="00C937EF">
              <w:rPr>
                <w:rFonts w:ascii="Arial" w:hAnsi="Arial" w:cs="Arial"/>
              </w:rPr>
              <w:t>…..dne</w:t>
            </w:r>
            <w:proofErr w:type="gramEnd"/>
            <w:r w:rsidRPr="00C937EF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……</w:t>
            </w:r>
          </w:p>
          <w:p w:rsidR="00CD42BB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  <w:p w:rsidR="00CD42BB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  <w:p w:rsidR="00CD42BB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D42BB" w:rsidRPr="00C937EF" w:rsidTr="00463D84">
        <w:trPr>
          <w:trHeight w:val="630"/>
        </w:trPr>
        <w:tc>
          <w:tcPr>
            <w:tcW w:w="4149" w:type="dxa"/>
          </w:tcPr>
          <w:p w:rsidR="00CD42BB" w:rsidRPr="00C937EF" w:rsidRDefault="00CD42BB" w:rsidP="00463D8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42BB" w:rsidRPr="0067254F" w:rsidRDefault="00CD42BB" w:rsidP="00463D8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7254F">
              <w:rPr>
                <w:rFonts w:ascii="Arial" w:hAnsi="Arial" w:cs="Arial"/>
              </w:rPr>
              <w:t>Podpis a razítko poskytovatele zdravotních služeb</w:t>
            </w:r>
          </w:p>
        </w:tc>
      </w:tr>
    </w:tbl>
    <w:p w:rsidR="00CD42BB" w:rsidRPr="00AC0776" w:rsidRDefault="00CD42BB" w:rsidP="006E1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sectPr w:rsidR="00CD42BB" w:rsidRPr="00AC0776" w:rsidSect="007867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3" w:right="566" w:bottom="851" w:left="709" w:header="12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1A" w:rsidRDefault="0097251A" w:rsidP="00D71ACE">
      <w:pPr>
        <w:spacing w:after="0" w:line="240" w:lineRule="auto"/>
      </w:pPr>
      <w:r>
        <w:separator/>
      </w:r>
    </w:p>
  </w:endnote>
  <w:endnote w:type="continuationSeparator" w:id="0">
    <w:p w:rsidR="0097251A" w:rsidRDefault="0097251A" w:rsidP="00D7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10" w:rsidRDefault="00D202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18" w:rsidRDefault="0029134F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004.002.S03.F02</w:t>
    </w:r>
    <w:r w:rsidR="003A6B13">
      <w:rPr>
        <w:rFonts w:asciiTheme="majorHAnsi" w:eastAsiaTheme="majorEastAsia" w:hAnsiTheme="majorHAnsi" w:cstheme="majorBidi"/>
      </w:rPr>
      <w:t>.00_</w:t>
    </w:r>
    <w:r w:rsidR="0054613A">
      <w:rPr>
        <w:rFonts w:asciiTheme="majorHAnsi" w:eastAsiaTheme="majorEastAsia" w:hAnsiTheme="majorHAnsi" w:cstheme="majorBidi"/>
      </w:rPr>
      <w:t>OHS_STA3_F_</w:t>
    </w:r>
    <w:r w:rsidR="00950D37">
      <w:rPr>
        <w:rFonts w:asciiTheme="majorHAnsi" w:eastAsiaTheme="majorEastAsia" w:hAnsiTheme="majorHAnsi" w:cstheme="majorBidi"/>
      </w:rPr>
      <w:t>Žádost</w:t>
    </w:r>
    <w:r w:rsidR="003F0FB1">
      <w:rPr>
        <w:rFonts w:asciiTheme="majorHAnsi" w:eastAsiaTheme="majorEastAsia" w:hAnsiTheme="majorHAnsi" w:cstheme="majorBidi"/>
      </w:rPr>
      <w:t xml:space="preserve"> o zavedení odlehčovací</w:t>
    </w:r>
    <w:r w:rsidR="00EA5218">
      <w:rPr>
        <w:rFonts w:asciiTheme="majorHAnsi" w:eastAsiaTheme="majorEastAsia" w:hAnsiTheme="majorHAnsi" w:cstheme="majorBidi"/>
      </w:rPr>
      <w:t xml:space="preserve"> </w:t>
    </w:r>
    <w:r w:rsidR="003E1325">
      <w:rPr>
        <w:rFonts w:asciiTheme="majorHAnsi" w:eastAsiaTheme="majorEastAsia" w:hAnsiTheme="majorHAnsi" w:cstheme="majorBidi"/>
      </w:rPr>
      <w:t>SS</w:t>
    </w:r>
    <w:r w:rsidR="00EA5218">
      <w:rPr>
        <w:rFonts w:asciiTheme="majorHAnsi" w:eastAsiaTheme="majorEastAsia" w:hAnsiTheme="majorHAnsi" w:cstheme="majorBidi"/>
      </w:rPr>
      <w:ptab w:relativeTo="margin" w:alignment="right" w:leader="none"/>
    </w:r>
    <w:r w:rsidR="00EA5218">
      <w:rPr>
        <w:rFonts w:asciiTheme="majorHAnsi" w:eastAsiaTheme="majorEastAsia" w:hAnsiTheme="majorHAnsi" w:cstheme="majorBidi"/>
      </w:rPr>
      <w:t xml:space="preserve">Stránka </w:t>
    </w:r>
    <w:r w:rsidR="00EA5218">
      <w:fldChar w:fldCharType="begin"/>
    </w:r>
    <w:r w:rsidR="00EA5218">
      <w:instrText>PAGE   \* MERGEFORMAT</w:instrText>
    </w:r>
    <w:r w:rsidR="00EA5218">
      <w:fldChar w:fldCharType="separate"/>
    </w:r>
    <w:r w:rsidR="00CD42BB" w:rsidRPr="00CD42BB">
      <w:rPr>
        <w:rFonts w:asciiTheme="majorHAnsi" w:eastAsiaTheme="majorEastAsia" w:hAnsiTheme="majorHAnsi" w:cstheme="majorBidi"/>
        <w:noProof/>
      </w:rPr>
      <w:t>7</w:t>
    </w:r>
    <w:r w:rsidR="00EA5218">
      <w:rPr>
        <w:rFonts w:asciiTheme="majorHAnsi" w:eastAsiaTheme="majorEastAsia" w:hAnsiTheme="majorHAnsi" w:cstheme="majorBidi"/>
      </w:rPr>
      <w:fldChar w:fldCharType="end"/>
    </w:r>
  </w:p>
  <w:p w:rsidR="00D71ACE" w:rsidRDefault="00D71AC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10" w:rsidRDefault="00D202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1A" w:rsidRDefault="0097251A" w:rsidP="00D71ACE">
      <w:pPr>
        <w:spacing w:after="0" w:line="240" w:lineRule="auto"/>
      </w:pPr>
      <w:r>
        <w:separator/>
      </w:r>
    </w:p>
  </w:footnote>
  <w:footnote w:type="continuationSeparator" w:id="0">
    <w:p w:rsidR="0097251A" w:rsidRDefault="0097251A" w:rsidP="00D71ACE">
      <w:pPr>
        <w:spacing w:after="0" w:line="240" w:lineRule="auto"/>
      </w:pPr>
      <w:r>
        <w:continuationSeparator/>
      </w:r>
    </w:p>
  </w:footnote>
  <w:footnote w:id="1">
    <w:p w:rsidR="00CD42BB" w:rsidRPr="00811332" w:rsidRDefault="00CD42BB" w:rsidP="00CD42BB">
      <w:pPr>
        <w:pStyle w:val="Textpoznpodarou"/>
        <w:rPr>
          <w:rFonts w:ascii="Arial" w:hAnsi="Arial" w:cs="Arial"/>
          <w:sz w:val="16"/>
          <w:szCs w:val="16"/>
        </w:rPr>
      </w:pPr>
      <w:r w:rsidRPr="00811332">
        <w:rPr>
          <w:rStyle w:val="Znakapoznpodarou"/>
          <w:rFonts w:ascii="Arial" w:hAnsi="Arial" w:cs="Arial"/>
          <w:sz w:val="16"/>
          <w:szCs w:val="16"/>
        </w:rPr>
        <w:footnoteRef/>
      </w:r>
      <w:r w:rsidRPr="00811332">
        <w:rPr>
          <w:rFonts w:ascii="Arial" w:hAnsi="Arial" w:cs="Arial"/>
          <w:sz w:val="16"/>
          <w:szCs w:val="16"/>
        </w:rPr>
        <w:t xml:space="preserve"> Je posuzována složka volní a rozumová týkající se právního jednání posuzované osoby. Nejedná se tedy například o pouhý deficit v samotném psaní či čtení. Situace, kdy osoba není schopna číst anebo psát není řešena ustanovením § 91 odst. 6 zákona o sociálních službách, ale postupem podle § 563 zákona č. 89/2012 Sb., občanský zákoník, ve znění pozdějších předpisů. Žádáme o zřejmou specifikaci této skutečnosti v bližším zdůvodnění.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10" w:rsidRDefault="00CD42BB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4668" o:spid="_x0000_s2050" type="#_x0000_t136" style="position:absolute;margin-left:0;margin-top:0;width:599.55pt;height:14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ŮM LUDMI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32" w:rsidRDefault="00CD42BB" w:rsidP="00B45632">
    <w:pPr>
      <w:spacing w:after="0"/>
      <w:rPr>
        <w:rFonts w:ascii="Arial" w:hAnsi="Arial" w:cs="Arial"/>
        <w:sz w:val="20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4669" o:spid="_x0000_s2051" type="#_x0000_t136" style="position:absolute;margin-left:0;margin-top:0;width:599.55pt;height:14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ŮM LUDMILA"/>
          <w10:wrap anchorx="margin" anchory="margin"/>
        </v:shape>
      </w:pict>
    </w:r>
    <w:r w:rsidR="00B45632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F0B64A3" wp14:editId="5320A492">
          <wp:simplePos x="0" y="0"/>
          <wp:positionH relativeFrom="column">
            <wp:posOffset>-113665</wp:posOffset>
          </wp:positionH>
          <wp:positionV relativeFrom="paragraph">
            <wp:posOffset>142875</wp:posOffset>
          </wp:positionV>
          <wp:extent cx="2747010" cy="69405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01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5632" w:rsidRPr="0051260E" w:rsidRDefault="00B45632" w:rsidP="00B45632">
    <w:pPr>
      <w:spacing w:after="0"/>
      <w:jc w:val="right"/>
      <w:rPr>
        <w:rFonts w:ascii="Arial" w:hAnsi="Arial" w:cs="Arial"/>
        <w:sz w:val="20"/>
        <w:szCs w:val="18"/>
      </w:rPr>
    </w:pPr>
    <w:r w:rsidRPr="0051260E">
      <w:rPr>
        <w:rFonts w:ascii="Arial" w:hAnsi="Arial" w:cs="Arial"/>
        <w:sz w:val="20"/>
        <w:szCs w:val="18"/>
      </w:rPr>
      <w:t>MALYRA</w:t>
    </w:r>
    <w:r>
      <w:rPr>
        <w:rFonts w:ascii="Arial" w:hAnsi="Arial" w:cs="Arial"/>
        <w:sz w:val="20"/>
        <w:szCs w:val="18"/>
      </w:rPr>
      <w:t>,</w:t>
    </w:r>
    <w:r w:rsidRPr="0051260E">
      <w:rPr>
        <w:rFonts w:ascii="Arial" w:hAnsi="Arial" w:cs="Arial"/>
        <w:sz w:val="20"/>
        <w:szCs w:val="18"/>
      </w:rPr>
      <w:t xml:space="preserve"> s.r.o.</w:t>
    </w:r>
  </w:p>
  <w:p w:rsidR="00B45632" w:rsidRPr="0051260E" w:rsidRDefault="00B45632" w:rsidP="009C2914">
    <w:pPr>
      <w:tabs>
        <w:tab w:val="left" w:pos="292"/>
        <w:tab w:val="right" w:pos="9072"/>
      </w:tabs>
      <w:spacing w:after="0"/>
      <w:jc w:val="right"/>
      <w:rPr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ab/>
    </w:r>
    <w:r>
      <w:rPr>
        <w:rFonts w:ascii="Arial" w:hAnsi="Arial" w:cs="Arial"/>
        <w:sz w:val="20"/>
        <w:szCs w:val="18"/>
      </w:rPr>
      <w:tab/>
    </w:r>
    <w:r w:rsidRPr="0051260E">
      <w:rPr>
        <w:rFonts w:ascii="Arial" w:hAnsi="Arial" w:cs="Arial"/>
        <w:sz w:val="20"/>
        <w:szCs w:val="18"/>
      </w:rPr>
      <w:t>Na Návsi 44, 295 01 Mnichovo Hradiště – Veselá</w:t>
    </w:r>
  </w:p>
  <w:p w:rsidR="00B45632" w:rsidRPr="0051260E" w:rsidRDefault="00B45632" w:rsidP="00B45632">
    <w:pPr>
      <w:pStyle w:val="Zpat"/>
      <w:spacing w:line="276" w:lineRule="auto"/>
      <w:jc w:val="right"/>
      <w:rPr>
        <w:rFonts w:ascii="Arial" w:hAnsi="Arial" w:cs="Arial"/>
        <w:sz w:val="20"/>
        <w:szCs w:val="18"/>
      </w:rPr>
    </w:pPr>
    <w:r w:rsidRPr="0051260E">
      <w:rPr>
        <w:rFonts w:ascii="Arial" w:hAnsi="Arial" w:cs="Arial"/>
        <w:sz w:val="20"/>
        <w:szCs w:val="18"/>
      </w:rPr>
      <w:t>IČ:</w:t>
    </w:r>
    <w:r>
      <w:rPr>
        <w:rFonts w:ascii="Arial" w:hAnsi="Arial" w:cs="Arial"/>
        <w:sz w:val="20"/>
        <w:szCs w:val="18"/>
      </w:rPr>
      <w:t xml:space="preserve"> </w:t>
    </w:r>
    <w:proofErr w:type="gramStart"/>
    <w:r>
      <w:rPr>
        <w:rFonts w:ascii="Arial" w:hAnsi="Arial" w:cs="Arial"/>
        <w:sz w:val="20"/>
        <w:szCs w:val="18"/>
      </w:rPr>
      <w:t>29130140</w:t>
    </w:r>
    <w:r w:rsidRPr="00242B73">
      <w:rPr>
        <w:rFonts w:ascii="Arial" w:hAnsi="Arial" w:cs="Arial"/>
        <w:sz w:val="20"/>
        <w:szCs w:val="18"/>
      </w:rPr>
      <w:t xml:space="preserve"> </w:t>
    </w:r>
    <w:r>
      <w:rPr>
        <w:rFonts w:ascii="Arial" w:hAnsi="Arial" w:cs="Arial"/>
        <w:sz w:val="20"/>
        <w:szCs w:val="18"/>
      </w:rPr>
      <w:t xml:space="preserve">, </w:t>
    </w:r>
    <w:r w:rsidR="00C76A8A" w:rsidRPr="0051260E">
      <w:rPr>
        <w:rFonts w:ascii="Arial" w:hAnsi="Arial" w:cs="Arial"/>
        <w:sz w:val="20"/>
        <w:szCs w:val="18"/>
      </w:rPr>
      <w:t>www</w:t>
    </w:r>
    <w:proofErr w:type="gramEnd"/>
    <w:r w:rsidR="00C76A8A" w:rsidRPr="0051260E">
      <w:rPr>
        <w:rFonts w:ascii="Arial" w:hAnsi="Arial" w:cs="Arial"/>
        <w:sz w:val="20"/>
        <w:szCs w:val="18"/>
      </w:rPr>
      <w:t>.malyra.cz</w:t>
    </w:r>
  </w:p>
  <w:p w:rsidR="00B45632" w:rsidRPr="0051260E" w:rsidRDefault="00B45632" w:rsidP="00B45632">
    <w:pPr>
      <w:pStyle w:val="Zpat"/>
      <w:spacing w:line="276" w:lineRule="auto"/>
      <w:jc w:val="right"/>
      <w:rPr>
        <w:rFonts w:ascii="Arial" w:hAnsi="Arial" w:cs="Arial"/>
        <w:sz w:val="20"/>
        <w:szCs w:val="18"/>
      </w:rPr>
    </w:pPr>
    <w:r w:rsidRPr="0051260E">
      <w:rPr>
        <w:rFonts w:ascii="Arial" w:hAnsi="Arial" w:cs="Arial"/>
        <w:sz w:val="20"/>
        <w:szCs w:val="18"/>
      </w:rPr>
      <w:t xml:space="preserve">E: </w:t>
    </w:r>
    <w:r w:rsidRPr="00C76A8A">
      <w:rPr>
        <w:rFonts w:ascii="Arial" w:hAnsi="Arial" w:cs="Arial"/>
        <w:sz w:val="20"/>
        <w:szCs w:val="18"/>
      </w:rPr>
      <w:t>dum.ludmila@malyra.cz</w:t>
    </w:r>
    <w:r>
      <w:rPr>
        <w:rFonts w:ascii="Arial" w:hAnsi="Arial" w:cs="Arial"/>
        <w:sz w:val="20"/>
        <w:szCs w:val="18"/>
      </w:rPr>
      <w:t xml:space="preserve"> T: 734 412 494</w:t>
    </w:r>
  </w:p>
  <w:p w:rsidR="00B45632" w:rsidRDefault="00B45632" w:rsidP="00B45632">
    <w:pPr>
      <w:pStyle w:val="Zpat"/>
      <w:pBdr>
        <w:bottom w:val="single" w:sz="12" w:space="1" w:color="auto"/>
      </w:pBdr>
      <w:spacing w:line="276" w:lineRule="auto"/>
      <w:jc w:val="right"/>
      <w:rPr>
        <w:rFonts w:ascii="Arial" w:hAnsi="Arial" w:cs="Arial"/>
        <w:sz w:val="18"/>
        <w:szCs w:val="18"/>
      </w:rPr>
    </w:pPr>
  </w:p>
  <w:p w:rsidR="00517E05" w:rsidRPr="00517E05" w:rsidRDefault="00517E05" w:rsidP="00517E05">
    <w:pPr>
      <w:pStyle w:val="Zpat"/>
      <w:spacing w:line="276" w:lineRule="auto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10" w:rsidRDefault="00CD42BB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4667" o:spid="_x0000_s2049" type="#_x0000_t136" style="position:absolute;margin-left:0;margin-top:0;width:599.55pt;height:14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ŮM LUDMIL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021"/>
    <w:multiLevelType w:val="hybridMultilevel"/>
    <w:tmpl w:val="37B6AA2C"/>
    <w:lvl w:ilvl="0" w:tplc="01149350">
      <w:numFmt w:val="bullet"/>
      <w:lvlText w:val="-"/>
      <w:lvlJc w:val="left"/>
      <w:pPr>
        <w:ind w:left="720" w:hanging="360"/>
      </w:pPr>
      <w:rPr>
        <w:rFonts w:ascii="Arial" w:eastAsia="MS P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84C2F"/>
    <w:multiLevelType w:val="hybridMultilevel"/>
    <w:tmpl w:val="3342FB4E"/>
    <w:lvl w:ilvl="0" w:tplc="FB2A0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CE"/>
    <w:rsid w:val="00000A95"/>
    <w:rsid w:val="00006172"/>
    <w:rsid w:val="00006B17"/>
    <w:rsid w:val="00016BC5"/>
    <w:rsid w:val="00016DE5"/>
    <w:rsid w:val="00021703"/>
    <w:rsid w:val="000218F8"/>
    <w:rsid w:val="00022D8F"/>
    <w:rsid w:val="00023BEB"/>
    <w:rsid w:val="00026383"/>
    <w:rsid w:val="00030527"/>
    <w:rsid w:val="0003080D"/>
    <w:rsid w:val="00032217"/>
    <w:rsid w:val="000346A6"/>
    <w:rsid w:val="00036885"/>
    <w:rsid w:val="00042D58"/>
    <w:rsid w:val="00045A51"/>
    <w:rsid w:val="00046E9E"/>
    <w:rsid w:val="000473AC"/>
    <w:rsid w:val="0005198B"/>
    <w:rsid w:val="00052505"/>
    <w:rsid w:val="0006151E"/>
    <w:rsid w:val="00064E0C"/>
    <w:rsid w:val="0006597C"/>
    <w:rsid w:val="00071AE1"/>
    <w:rsid w:val="00080E35"/>
    <w:rsid w:val="0008190B"/>
    <w:rsid w:val="00092C05"/>
    <w:rsid w:val="000959D5"/>
    <w:rsid w:val="000A0C23"/>
    <w:rsid w:val="000A396F"/>
    <w:rsid w:val="000A604A"/>
    <w:rsid w:val="000B0769"/>
    <w:rsid w:val="000B260A"/>
    <w:rsid w:val="000B2A6F"/>
    <w:rsid w:val="000B2F83"/>
    <w:rsid w:val="000B38CE"/>
    <w:rsid w:val="000B3F9F"/>
    <w:rsid w:val="000B5589"/>
    <w:rsid w:val="000B5DC9"/>
    <w:rsid w:val="000B61F1"/>
    <w:rsid w:val="000B6A67"/>
    <w:rsid w:val="000C20B4"/>
    <w:rsid w:val="000C2BFA"/>
    <w:rsid w:val="000C4835"/>
    <w:rsid w:val="000C5E06"/>
    <w:rsid w:val="000C7A04"/>
    <w:rsid w:val="000D08BF"/>
    <w:rsid w:val="000D1486"/>
    <w:rsid w:val="000D2982"/>
    <w:rsid w:val="000E0239"/>
    <w:rsid w:val="000E2C7B"/>
    <w:rsid w:val="000E360F"/>
    <w:rsid w:val="000E3668"/>
    <w:rsid w:val="000E447E"/>
    <w:rsid w:val="000E52F4"/>
    <w:rsid w:val="000E5FFB"/>
    <w:rsid w:val="000F0616"/>
    <w:rsid w:val="000F0B97"/>
    <w:rsid w:val="000F26C1"/>
    <w:rsid w:val="000F3298"/>
    <w:rsid w:val="000F3650"/>
    <w:rsid w:val="000F36D0"/>
    <w:rsid w:val="000F4E8A"/>
    <w:rsid w:val="000F5DA4"/>
    <w:rsid w:val="000F7F22"/>
    <w:rsid w:val="00100582"/>
    <w:rsid w:val="00100FB1"/>
    <w:rsid w:val="00101123"/>
    <w:rsid w:val="001033E0"/>
    <w:rsid w:val="0010565F"/>
    <w:rsid w:val="00106160"/>
    <w:rsid w:val="001077CB"/>
    <w:rsid w:val="00111D84"/>
    <w:rsid w:val="00111F18"/>
    <w:rsid w:val="0011496B"/>
    <w:rsid w:val="001152BD"/>
    <w:rsid w:val="00116893"/>
    <w:rsid w:val="001233B8"/>
    <w:rsid w:val="00127C89"/>
    <w:rsid w:val="00130B71"/>
    <w:rsid w:val="00130F7B"/>
    <w:rsid w:val="0013113C"/>
    <w:rsid w:val="00132E16"/>
    <w:rsid w:val="00134A65"/>
    <w:rsid w:val="00134B8F"/>
    <w:rsid w:val="00136400"/>
    <w:rsid w:val="00137D46"/>
    <w:rsid w:val="0014064D"/>
    <w:rsid w:val="0014158A"/>
    <w:rsid w:val="0014168F"/>
    <w:rsid w:val="00141784"/>
    <w:rsid w:val="00146656"/>
    <w:rsid w:val="001507A9"/>
    <w:rsid w:val="00150CCC"/>
    <w:rsid w:val="00152900"/>
    <w:rsid w:val="001535B2"/>
    <w:rsid w:val="0015493C"/>
    <w:rsid w:val="0015569F"/>
    <w:rsid w:val="00157895"/>
    <w:rsid w:val="00162547"/>
    <w:rsid w:val="00162FA2"/>
    <w:rsid w:val="001634A5"/>
    <w:rsid w:val="00165FE9"/>
    <w:rsid w:val="0016662E"/>
    <w:rsid w:val="00166B31"/>
    <w:rsid w:val="00171032"/>
    <w:rsid w:val="001724A7"/>
    <w:rsid w:val="00173D66"/>
    <w:rsid w:val="001742D6"/>
    <w:rsid w:val="00176262"/>
    <w:rsid w:val="00182EB5"/>
    <w:rsid w:val="00182EDE"/>
    <w:rsid w:val="00184E50"/>
    <w:rsid w:val="001913AB"/>
    <w:rsid w:val="001A769C"/>
    <w:rsid w:val="001B1031"/>
    <w:rsid w:val="001B118C"/>
    <w:rsid w:val="001B1A29"/>
    <w:rsid w:val="001B29E0"/>
    <w:rsid w:val="001B2AA5"/>
    <w:rsid w:val="001B5431"/>
    <w:rsid w:val="001B5460"/>
    <w:rsid w:val="001B57DC"/>
    <w:rsid w:val="001B77E7"/>
    <w:rsid w:val="001C132F"/>
    <w:rsid w:val="001C6E14"/>
    <w:rsid w:val="001D2100"/>
    <w:rsid w:val="001D44AB"/>
    <w:rsid w:val="001D6A98"/>
    <w:rsid w:val="001D6AF3"/>
    <w:rsid w:val="001D71BB"/>
    <w:rsid w:val="001D77A2"/>
    <w:rsid w:val="001E0AC1"/>
    <w:rsid w:val="001E295B"/>
    <w:rsid w:val="001E356E"/>
    <w:rsid w:val="001E39FA"/>
    <w:rsid w:val="001E3F39"/>
    <w:rsid w:val="001E3F7E"/>
    <w:rsid w:val="001E4703"/>
    <w:rsid w:val="001E47B9"/>
    <w:rsid w:val="001E69E7"/>
    <w:rsid w:val="001E774A"/>
    <w:rsid w:val="001F44F0"/>
    <w:rsid w:val="001F7234"/>
    <w:rsid w:val="00204110"/>
    <w:rsid w:val="00205770"/>
    <w:rsid w:val="00205BC8"/>
    <w:rsid w:val="002069B8"/>
    <w:rsid w:val="0021065E"/>
    <w:rsid w:val="00210825"/>
    <w:rsid w:val="00212CF3"/>
    <w:rsid w:val="00221212"/>
    <w:rsid w:val="00223937"/>
    <w:rsid w:val="00226147"/>
    <w:rsid w:val="00226163"/>
    <w:rsid w:val="00233685"/>
    <w:rsid w:val="0024188D"/>
    <w:rsid w:val="002450E5"/>
    <w:rsid w:val="00245B90"/>
    <w:rsid w:val="00252E8D"/>
    <w:rsid w:val="00254120"/>
    <w:rsid w:val="002551F7"/>
    <w:rsid w:val="00255515"/>
    <w:rsid w:val="00256904"/>
    <w:rsid w:val="00260BDC"/>
    <w:rsid w:val="00261BA7"/>
    <w:rsid w:val="002635F2"/>
    <w:rsid w:val="00266B44"/>
    <w:rsid w:val="002730C7"/>
    <w:rsid w:val="00273BC1"/>
    <w:rsid w:val="0027485D"/>
    <w:rsid w:val="0027549F"/>
    <w:rsid w:val="002803D8"/>
    <w:rsid w:val="0028591B"/>
    <w:rsid w:val="00285F17"/>
    <w:rsid w:val="00286468"/>
    <w:rsid w:val="0029134F"/>
    <w:rsid w:val="002927A2"/>
    <w:rsid w:val="002940F5"/>
    <w:rsid w:val="0029794D"/>
    <w:rsid w:val="00297BE8"/>
    <w:rsid w:val="002A1FE3"/>
    <w:rsid w:val="002A2128"/>
    <w:rsid w:val="002A3422"/>
    <w:rsid w:val="002A3F8A"/>
    <w:rsid w:val="002A5291"/>
    <w:rsid w:val="002A6141"/>
    <w:rsid w:val="002A798F"/>
    <w:rsid w:val="002B466B"/>
    <w:rsid w:val="002B5510"/>
    <w:rsid w:val="002B5882"/>
    <w:rsid w:val="002C17A7"/>
    <w:rsid w:val="002C390E"/>
    <w:rsid w:val="002C7317"/>
    <w:rsid w:val="002C765A"/>
    <w:rsid w:val="002D2CD3"/>
    <w:rsid w:val="002D66EB"/>
    <w:rsid w:val="002D7621"/>
    <w:rsid w:val="002D7B41"/>
    <w:rsid w:val="002E047A"/>
    <w:rsid w:val="002E07FE"/>
    <w:rsid w:val="002E4ADE"/>
    <w:rsid w:val="002E6CC6"/>
    <w:rsid w:val="002E6DE2"/>
    <w:rsid w:val="002E7044"/>
    <w:rsid w:val="002E7DFE"/>
    <w:rsid w:val="002F082B"/>
    <w:rsid w:val="002F3632"/>
    <w:rsid w:val="002F3B79"/>
    <w:rsid w:val="002F5742"/>
    <w:rsid w:val="002F5BAB"/>
    <w:rsid w:val="002F64FA"/>
    <w:rsid w:val="0030401B"/>
    <w:rsid w:val="00305631"/>
    <w:rsid w:val="00311A71"/>
    <w:rsid w:val="00317217"/>
    <w:rsid w:val="003235B7"/>
    <w:rsid w:val="00323F2A"/>
    <w:rsid w:val="00331D1E"/>
    <w:rsid w:val="003347CB"/>
    <w:rsid w:val="00335EC3"/>
    <w:rsid w:val="00336BBF"/>
    <w:rsid w:val="003422EA"/>
    <w:rsid w:val="00344351"/>
    <w:rsid w:val="00346F31"/>
    <w:rsid w:val="0035054C"/>
    <w:rsid w:val="00350ACF"/>
    <w:rsid w:val="00350C0F"/>
    <w:rsid w:val="003521E4"/>
    <w:rsid w:val="0035484D"/>
    <w:rsid w:val="003576A9"/>
    <w:rsid w:val="00371A1D"/>
    <w:rsid w:val="00372CAA"/>
    <w:rsid w:val="00377D47"/>
    <w:rsid w:val="00377EAB"/>
    <w:rsid w:val="00380E7F"/>
    <w:rsid w:val="00383E60"/>
    <w:rsid w:val="00384114"/>
    <w:rsid w:val="00386F4C"/>
    <w:rsid w:val="00390B6F"/>
    <w:rsid w:val="003914D5"/>
    <w:rsid w:val="003933F9"/>
    <w:rsid w:val="003A34F4"/>
    <w:rsid w:val="003A4741"/>
    <w:rsid w:val="003A6B13"/>
    <w:rsid w:val="003A76B2"/>
    <w:rsid w:val="003B0E22"/>
    <w:rsid w:val="003B643B"/>
    <w:rsid w:val="003B77B9"/>
    <w:rsid w:val="003C404B"/>
    <w:rsid w:val="003C44BB"/>
    <w:rsid w:val="003C636B"/>
    <w:rsid w:val="003C7345"/>
    <w:rsid w:val="003D0667"/>
    <w:rsid w:val="003D0B78"/>
    <w:rsid w:val="003D2544"/>
    <w:rsid w:val="003D2708"/>
    <w:rsid w:val="003D3959"/>
    <w:rsid w:val="003E0C99"/>
    <w:rsid w:val="003E0EC5"/>
    <w:rsid w:val="003E10EB"/>
    <w:rsid w:val="003E1325"/>
    <w:rsid w:val="003E1A9B"/>
    <w:rsid w:val="003E472B"/>
    <w:rsid w:val="003F0825"/>
    <w:rsid w:val="003F0FB1"/>
    <w:rsid w:val="003F1080"/>
    <w:rsid w:val="003F426B"/>
    <w:rsid w:val="003F677B"/>
    <w:rsid w:val="00400472"/>
    <w:rsid w:val="00402088"/>
    <w:rsid w:val="00402A23"/>
    <w:rsid w:val="004050D3"/>
    <w:rsid w:val="00407B22"/>
    <w:rsid w:val="00410723"/>
    <w:rsid w:val="004111E0"/>
    <w:rsid w:val="00415434"/>
    <w:rsid w:val="00421F30"/>
    <w:rsid w:val="0042299F"/>
    <w:rsid w:val="004230E0"/>
    <w:rsid w:val="004233EF"/>
    <w:rsid w:val="00423BC7"/>
    <w:rsid w:val="00435680"/>
    <w:rsid w:val="00435A4E"/>
    <w:rsid w:val="00435D44"/>
    <w:rsid w:val="0043663B"/>
    <w:rsid w:val="004454FC"/>
    <w:rsid w:val="00445F9D"/>
    <w:rsid w:val="004465E5"/>
    <w:rsid w:val="0045056B"/>
    <w:rsid w:val="004510AB"/>
    <w:rsid w:val="00451D9B"/>
    <w:rsid w:val="004541B9"/>
    <w:rsid w:val="004555EF"/>
    <w:rsid w:val="004559B8"/>
    <w:rsid w:val="00456CF9"/>
    <w:rsid w:val="00464AD7"/>
    <w:rsid w:val="00466D2E"/>
    <w:rsid w:val="00470687"/>
    <w:rsid w:val="00471300"/>
    <w:rsid w:val="00472F57"/>
    <w:rsid w:val="00475DE8"/>
    <w:rsid w:val="004770F7"/>
    <w:rsid w:val="0047745C"/>
    <w:rsid w:val="004857A8"/>
    <w:rsid w:val="004864D0"/>
    <w:rsid w:val="0048687C"/>
    <w:rsid w:val="00490442"/>
    <w:rsid w:val="00491289"/>
    <w:rsid w:val="00493694"/>
    <w:rsid w:val="00497E17"/>
    <w:rsid w:val="004A0BDF"/>
    <w:rsid w:val="004A43EB"/>
    <w:rsid w:val="004A4577"/>
    <w:rsid w:val="004A596D"/>
    <w:rsid w:val="004A6613"/>
    <w:rsid w:val="004B6387"/>
    <w:rsid w:val="004B7B58"/>
    <w:rsid w:val="004C39B1"/>
    <w:rsid w:val="004C3FB2"/>
    <w:rsid w:val="004C444A"/>
    <w:rsid w:val="004C4702"/>
    <w:rsid w:val="004D0C7E"/>
    <w:rsid w:val="004D15C8"/>
    <w:rsid w:val="004D24D5"/>
    <w:rsid w:val="004D5668"/>
    <w:rsid w:val="004D6A54"/>
    <w:rsid w:val="004E1A2E"/>
    <w:rsid w:val="004E1E02"/>
    <w:rsid w:val="004E24E3"/>
    <w:rsid w:val="004E2EC7"/>
    <w:rsid w:val="004E3710"/>
    <w:rsid w:val="004E5019"/>
    <w:rsid w:val="004E643C"/>
    <w:rsid w:val="004E7E12"/>
    <w:rsid w:val="004F16FB"/>
    <w:rsid w:val="004F2105"/>
    <w:rsid w:val="004F316D"/>
    <w:rsid w:val="004F3CB6"/>
    <w:rsid w:val="004F49F4"/>
    <w:rsid w:val="00501411"/>
    <w:rsid w:val="00503BF7"/>
    <w:rsid w:val="00503DD8"/>
    <w:rsid w:val="00504244"/>
    <w:rsid w:val="005070C7"/>
    <w:rsid w:val="0050753C"/>
    <w:rsid w:val="00507807"/>
    <w:rsid w:val="00507E3A"/>
    <w:rsid w:val="0051028E"/>
    <w:rsid w:val="005116EE"/>
    <w:rsid w:val="0051260E"/>
    <w:rsid w:val="00516DBD"/>
    <w:rsid w:val="00517E05"/>
    <w:rsid w:val="00517F14"/>
    <w:rsid w:val="0052181F"/>
    <w:rsid w:val="00521A11"/>
    <w:rsid w:val="00522C3C"/>
    <w:rsid w:val="00522CFE"/>
    <w:rsid w:val="00522D6F"/>
    <w:rsid w:val="00524ABA"/>
    <w:rsid w:val="005315D1"/>
    <w:rsid w:val="005326F4"/>
    <w:rsid w:val="00532755"/>
    <w:rsid w:val="005328BA"/>
    <w:rsid w:val="00535DB6"/>
    <w:rsid w:val="00535DBD"/>
    <w:rsid w:val="0053603B"/>
    <w:rsid w:val="00540DCC"/>
    <w:rsid w:val="005436AD"/>
    <w:rsid w:val="00543772"/>
    <w:rsid w:val="0054613A"/>
    <w:rsid w:val="00551687"/>
    <w:rsid w:val="00555747"/>
    <w:rsid w:val="00557122"/>
    <w:rsid w:val="00557C2A"/>
    <w:rsid w:val="005601A6"/>
    <w:rsid w:val="0056075A"/>
    <w:rsid w:val="00563A3F"/>
    <w:rsid w:val="005644ED"/>
    <w:rsid w:val="00570A6A"/>
    <w:rsid w:val="00572D91"/>
    <w:rsid w:val="00573803"/>
    <w:rsid w:val="0058130D"/>
    <w:rsid w:val="00581D4F"/>
    <w:rsid w:val="005822FA"/>
    <w:rsid w:val="00583CC5"/>
    <w:rsid w:val="005864EE"/>
    <w:rsid w:val="005932FD"/>
    <w:rsid w:val="00597F70"/>
    <w:rsid w:val="005A146A"/>
    <w:rsid w:val="005A1DE3"/>
    <w:rsid w:val="005A2872"/>
    <w:rsid w:val="005A41A0"/>
    <w:rsid w:val="005A64EC"/>
    <w:rsid w:val="005B0427"/>
    <w:rsid w:val="005B17B6"/>
    <w:rsid w:val="005B2E24"/>
    <w:rsid w:val="005B4C9D"/>
    <w:rsid w:val="005B50E4"/>
    <w:rsid w:val="005B56D5"/>
    <w:rsid w:val="005B6E38"/>
    <w:rsid w:val="005C5E41"/>
    <w:rsid w:val="005D0041"/>
    <w:rsid w:val="005D2406"/>
    <w:rsid w:val="005D3055"/>
    <w:rsid w:val="005D3972"/>
    <w:rsid w:val="005D4CA2"/>
    <w:rsid w:val="005D4FC8"/>
    <w:rsid w:val="005D664D"/>
    <w:rsid w:val="005D6D9C"/>
    <w:rsid w:val="005E11D5"/>
    <w:rsid w:val="005E580E"/>
    <w:rsid w:val="005F0DEC"/>
    <w:rsid w:val="005F1451"/>
    <w:rsid w:val="005F2241"/>
    <w:rsid w:val="005F369E"/>
    <w:rsid w:val="005F3A30"/>
    <w:rsid w:val="005F487D"/>
    <w:rsid w:val="005F53BA"/>
    <w:rsid w:val="00601892"/>
    <w:rsid w:val="00601932"/>
    <w:rsid w:val="00602EC1"/>
    <w:rsid w:val="00603F4A"/>
    <w:rsid w:val="00606D53"/>
    <w:rsid w:val="00606E6E"/>
    <w:rsid w:val="00607F34"/>
    <w:rsid w:val="00610B0F"/>
    <w:rsid w:val="00610C93"/>
    <w:rsid w:val="00613821"/>
    <w:rsid w:val="006168E8"/>
    <w:rsid w:val="006219AA"/>
    <w:rsid w:val="00621E62"/>
    <w:rsid w:val="00623196"/>
    <w:rsid w:val="00632D45"/>
    <w:rsid w:val="00634260"/>
    <w:rsid w:val="00634E72"/>
    <w:rsid w:val="00640D65"/>
    <w:rsid w:val="00644997"/>
    <w:rsid w:val="0064535F"/>
    <w:rsid w:val="006467EF"/>
    <w:rsid w:val="00650AB2"/>
    <w:rsid w:val="00652115"/>
    <w:rsid w:val="0065235D"/>
    <w:rsid w:val="006536D4"/>
    <w:rsid w:val="00663B16"/>
    <w:rsid w:val="00665042"/>
    <w:rsid w:val="00665AAC"/>
    <w:rsid w:val="0066606C"/>
    <w:rsid w:val="006662B4"/>
    <w:rsid w:val="00670712"/>
    <w:rsid w:val="00671A6C"/>
    <w:rsid w:val="00672D9E"/>
    <w:rsid w:val="0067506E"/>
    <w:rsid w:val="0067585D"/>
    <w:rsid w:val="006760FF"/>
    <w:rsid w:val="00680167"/>
    <w:rsid w:val="006821D1"/>
    <w:rsid w:val="00682286"/>
    <w:rsid w:val="00683AA1"/>
    <w:rsid w:val="00683C75"/>
    <w:rsid w:val="00683E31"/>
    <w:rsid w:val="00684817"/>
    <w:rsid w:val="00686B04"/>
    <w:rsid w:val="00687376"/>
    <w:rsid w:val="00692B90"/>
    <w:rsid w:val="006961B6"/>
    <w:rsid w:val="006962F8"/>
    <w:rsid w:val="006A0D23"/>
    <w:rsid w:val="006A10A6"/>
    <w:rsid w:val="006A618E"/>
    <w:rsid w:val="006B021F"/>
    <w:rsid w:val="006B38BE"/>
    <w:rsid w:val="006B5429"/>
    <w:rsid w:val="006B5B7C"/>
    <w:rsid w:val="006B6661"/>
    <w:rsid w:val="006C3EC4"/>
    <w:rsid w:val="006C49ED"/>
    <w:rsid w:val="006C62A9"/>
    <w:rsid w:val="006C6789"/>
    <w:rsid w:val="006D2EFF"/>
    <w:rsid w:val="006D420F"/>
    <w:rsid w:val="006D4CC6"/>
    <w:rsid w:val="006D4ED5"/>
    <w:rsid w:val="006D6840"/>
    <w:rsid w:val="006E03F2"/>
    <w:rsid w:val="006E1711"/>
    <w:rsid w:val="006E621D"/>
    <w:rsid w:val="006F608F"/>
    <w:rsid w:val="006F65D2"/>
    <w:rsid w:val="006F74F8"/>
    <w:rsid w:val="006F7CC6"/>
    <w:rsid w:val="00703907"/>
    <w:rsid w:val="00704C60"/>
    <w:rsid w:val="00705201"/>
    <w:rsid w:val="00714EDE"/>
    <w:rsid w:val="00715D7F"/>
    <w:rsid w:val="0072275A"/>
    <w:rsid w:val="007238EA"/>
    <w:rsid w:val="00723BB0"/>
    <w:rsid w:val="007244A4"/>
    <w:rsid w:val="00724B29"/>
    <w:rsid w:val="00724BE4"/>
    <w:rsid w:val="00724E45"/>
    <w:rsid w:val="0072582D"/>
    <w:rsid w:val="00730BFE"/>
    <w:rsid w:val="00731A56"/>
    <w:rsid w:val="00732AB4"/>
    <w:rsid w:val="00732C2C"/>
    <w:rsid w:val="007359E6"/>
    <w:rsid w:val="00737B1F"/>
    <w:rsid w:val="007421F0"/>
    <w:rsid w:val="0074475B"/>
    <w:rsid w:val="00745F3D"/>
    <w:rsid w:val="00750919"/>
    <w:rsid w:val="007513AF"/>
    <w:rsid w:val="00752977"/>
    <w:rsid w:val="00755150"/>
    <w:rsid w:val="00755309"/>
    <w:rsid w:val="00756D50"/>
    <w:rsid w:val="00757D26"/>
    <w:rsid w:val="00763349"/>
    <w:rsid w:val="00763862"/>
    <w:rsid w:val="0076446E"/>
    <w:rsid w:val="007647C8"/>
    <w:rsid w:val="00766946"/>
    <w:rsid w:val="00772BA6"/>
    <w:rsid w:val="00773566"/>
    <w:rsid w:val="0077446D"/>
    <w:rsid w:val="00774C3C"/>
    <w:rsid w:val="00775441"/>
    <w:rsid w:val="00781182"/>
    <w:rsid w:val="00781362"/>
    <w:rsid w:val="0078498C"/>
    <w:rsid w:val="0078674E"/>
    <w:rsid w:val="007938BC"/>
    <w:rsid w:val="00793CB1"/>
    <w:rsid w:val="0079727F"/>
    <w:rsid w:val="007A0121"/>
    <w:rsid w:val="007A0A8F"/>
    <w:rsid w:val="007A3771"/>
    <w:rsid w:val="007A654F"/>
    <w:rsid w:val="007A66C8"/>
    <w:rsid w:val="007A676F"/>
    <w:rsid w:val="007B0171"/>
    <w:rsid w:val="007B1AEB"/>
    <w:rsid w:val="007B5D0B"/>
    <w:rsid w:val="007B6A82"/>
    <w:rsid w:val="007C057A"/>
    <w:rsid w:val="007C1184"/>
    <w:rsid w:val="007C50C0"/>
    <w:rsid w:val="007C7E58"/>
    <w:rsid w:val="007C7FB5"/>
    <w:rsid w:val="007D0769"/>
    <w:rsid w:val="007D1216"/>
    <w:rsid w:val="007D1921"/>
    <w:rsid w:val="007D22C0"/>
    <w:rsid w:val="007D3F9A"/>
    <w:rsid w:val="007D49DE"/>
    <w:rsid w:val="007D61E3"/>
    <w:rsid w:val="007D654B"/>
    <w:rsid w:val="007D6E71"/>
    <w:rsid w:val="007D7F7B"/>
    <w:rsid w:val="007E04DF"/>
    <w:rsid w:val="007E2C82"/>
    <w:rsid w:val="007E4400"/>
    <w:rsid w:val="007F130D"/>
    <w:rsid w:val="007F34B0"/>
    <w:rsid w:val="007F4FE2"/>
    <w:rsid w:val="007F64D4"/>
    <w:rsid w:val="007F74A0"/>
    <w:rsid w:val="00805AB1"/>
    <w:rsid w:val="00810D94"/>
    <w:rsid w:val="00810E00"/>
    <w:rsid w:val="00815B50"/>
    <w:rsid w:val="008177B5"/>
    <w:rsid w:val="008237B2"/>
    <w:rsid w:val="00832EE3"/>
    <w:rsid w:val="0083302B"/>
    <w:rsid w:val="00834078"/>
    <w:rsid w:val="00835018"/>
    <w:rsid w:val="00837BB1"/>
    <w:rsid w:val="00843215"/>
    <w:rsid w:val="00843D7D"/>
    <w:rsid w:val="008445B0"/>
    <w:rsid w:val="00846766"/>
    <w:rsid w:val="00850052"/>
    <w:rsid w:val="00850B64"/>
    <w:rsid w:val="008514D8"/>
    <w:rsid w:val="0085337F"/>
    <w:rsid w:val="00854326"/>
    <w:rsid w:val="00856F6E"/>
    <w:rsid w:val="00862A84"/>
    <w:rsid w:val="00864295"/>
    <w:rsid w:val="008647F5"/>
    <w:rsid w:val="008670F2"/>
    <w:rsid w:val="00867400"/>
    <w:rsid w:val="00867614"/>
    <w:rsid w:val="00870363"/>
    <w:rsid w:val="00872718"/>
    <w:rsid w:val="0087344C"/>
    <w:rsid w:val="008739CF"/>
    <w:rsid w:val="00875613"/>
    <w:rsid w:val="00876D5E"/>
    <w:rsid w:val="0088120C"/>
    <w:rsid w:val="008815A9"/>
    <w:rsid w:val="00885DD9"/>
    <w:rsid w:val="008929E4"/>
    <w:rsid w:val="00893A9B"/>
    <w:rsid w:val="00895E12"/>
    <w:rsid w:val="00897E18"/>
    <w:rsid w:val="008A0F3A"/>
    <w:rsid w:val="008A2CBE"/>
    <w:rsid w:val="008A2D2F"/>
    <w:rsid w:val="008A37D6"/>
    <w:rsid w:val="008A3867"/>
    <w:rsid w:val="008A638B"/>
    <w:rsid w:val="008A67FC"/>
    <w:rsid w:val="008B084C"/>
    <w:rsid w:val="008B0F23"/>
    <w:rsid w:val="008B21F0"/>
    <w:rsid w:val="008C2351"/>
    <w:rsid w:val="008D0311"/>
    <w:rsid w:val="008D3F32"/>
    <w:rsid w:val="008D4625"/>
    <w:rsid w:val="008D4E7E"/>
    <w:rsid w:val="008D7C57"/>
    <w:rsid w:val="008E0366"/>
    <w:rsid w:val="008E0AED"/>
    <w:rsid w:val="008E1A21"/>
    <w:rsid w:val="008E33A1"/>
    <w:rsid w:val="008E3430"/>
    <w:rsid w:val="008F2C35"/>
    <w:rsid w:val="008F70AD"/>
    <w:rsid w:val="009003B8"/>
    <w:rsid w:val="0090061F"/>
    <w:rsid w:val="00903622"/>
    <w:rsid w:val="009053BF"/>
    <w:rsid w:val="0091286E"/>
    <w:rsid w:val="0091298A"/>
    <w:rsid w:val="0091629A"/>
    <w:rsid w:val="00917A4C"/>
    <w:rsid w:val="00920462"/>
    <w:rsid w:val="009215A0"/>
    <w:rsid w:val="00922815"/>
    <w:rsid w:val="00922E38"/>
    <w:rsid w:val="00926113"/>
    <w:rsid w:val="00932881"/>
    <w:rsid w:val="0093317D"/>
    <w:rsid w:val="00936E10"/>
    <w:rsid w:val="009408E7"/>
    <w:rsid w:val="00940FDA"/>
    <w:rsid w:val="0094263E"/>
    <w:rsid w:val="00943119"/>
    <w:rsid w:val="00944C3B"/>
    <w:rsid w:val="00950D37"/>
    <w:rsid w:val="00952D8A"/>
    <w:rsid w:val="00956A1F"/>
    <w:rsid w:val="00957034"/>
    <w:rsid w:val="009578C2"/>
    <w:rsid w:val="00961352"/>
    <w:rsid w:val="00962F04"/>
    <w:rsid w:val="009639F8"/>
    <w:rsid w:val="0097013B"/>
    <w:rsid w:val="0097017A"/>
    <w:rsid w:val="0097251A"/>
    <w:rsid w:val="009729B4"/>
    <w:rsid w:val="009733DE"/>
    <w:rsid w:val="0097511A"/>
    <w:rsid w:val="009772D5"/>
    <w:rsid w:val="00984FB7"/>
    <w:rsid w:val="0098506E"/>
    <w:rsid w:val="0099022B"/>
    <w:rsid w:val="009A25CB"/>
    <w:rsid w:val="009B065C"/>
    <w:rsid w:val="009B0B23"/>
    <w:rsid w:val="009B1929"/>
    <w:rsid w:val="009B2929"/>
    <w:rsid w:val="009B3123"/>
    <w:rsid w:val="009B7334"/>
    <w:rsid w:val="009C2914"/>
    <w:rsid w:val="009C2A00"/>
    <w:rsid w:val="009C3B4E"/>
    <w:rsid w:val="009C3CCB"/>
    <w:rsid w:val="009C7059"/>
    <w:rsid w:val="009C7EE2"/>
    <w:rsid w:val="009D0DDC"/>
    <w:rsid w:val="009D6BA6"/>
    <w:rsid w:val="009D6E13"/>
    <w:rsid w:val="009D6F47"/>
    <w:rsid w:val="009E449E"/>
    <w:rsid w:val="009E4A85"/>
    <w:rsid w:val="009E6A19"/>
    <w:rsid w:val="009E6FE4"/>
    <w:rsid w:val="009F175C"/>
    <w:rsid w:val="00A00219"/>
    <w:rsid w:val="00A0114A"/>
    <w:rsid w:val="00A05413"/>
    <w:rsid w:val="00A11D54"/>
    <w:rsid w:val="00A12F7A"/>
    <w:rsid w:val="00A13CD8"/>
    <w:rsid w:val="00A1404B"/>
    <w:rsid w:val="00A228E1"/>
    <w:rsid w:val="00A2452E"/>
    <w:rsid w:val="00A309E5"/>
    <w:rsid w:val="00A3530C"/>
    <w:rsid w:val="00A3759F"/>
    <w:rsid w:val="00A3784F"/>
    <w:rsid w:val="00A42418"/>
    <w:rsid w:val="00A476EB"/>
    <w:rsid w:val="00A52B1C"/>
    <w:rsid w:val="00A52E73"/>
    <w:rsid w:val="00A550AB"/>
    <w:rsid w:val="00A572AB"/>
    <w:rsid w:val="00A61A43"/>
    <w:rsid w:val="00A6248C"/>
    <w:rsid w:val="00A6320B"/>
    <w:rsid w:val="00A65A9F"/>
    <w:rsid w:val="00A65B9E"/>
    <w:rsid w:val="00A65E6A"/>
    <w:rsid w:val="00A6654F"/>
    <w:rsid w:val="00A6678E"/>
    <w:rsid w:val="00A66B84"/>
    <w:rsid w:val="00A6757B"/>
    <w:rsid w:val="00A70777"/>
    <w:rsid w:val="00A70918"/>
    <w:rsid w:val="00A72DEE"/>
    <w:rsid w:val="00A80B07"/>
    <w:rsid w:val="00A8611C"/>
    <w:rsid w:val="00A86BFF"/>
    <w:rsid w:val="00A87DBF"/>
    <w:rsid w:val="00A93191"/>
    <w:rsid w:val="00A9425B"/>
    <w:rsid w:val="00A94DF0"/>
    <w:rsid w:val="00A95DFF"/>
    <w:rsid w:val="00A9685D"/>
    <w:rsid w:val="00A979D5"/>
    <w:rsid w:val="00AA15BA"/>
    <w:rsid w:val="00AA2E2C"/>
    <w:rsid w:val="00AA3E29"/>
    <w:rsid w:val="00AA4147"/>
    <w:rsid w:val="00AA4B38"/>
    <w:rsid w:val="00AA6AE8"/>
    <w:rsid w:val="00AB48E4"/>
    <w:rsid w:val="00AB57AD"/>
    <w:rsid w:val="00AB600C"/>
    <w:rsid w:val="00AC01F7"/>
    <w:rsid w:val="00AC0776"/>
    <w:rsid w:val="00AC0850"/>
    <w:rsid w:val="00AC08EC"/>
    <w:rsid w:val="00AC13D0"/>
    <w:rsid w:val="00AC2BAF"/>
    <w:rsid w:val="00AC434B"/>
    <w:rsid w:val="00AC452A"/>
    <w:rsid w:val="00AC7E80"/>
    <w:rsid w:val="00AD0872"/>
    <w:rsid w:val="00AD15C5"/>
    <w:rsid w:val="00AD5016"/>
    <w:rsid w:val="00AD6A99"/>
    <w:rsid w:val="00AE039A"/>
    <w:rsid w:val="00AE4575"/>
    <w:rsid w:val="00AE665B"/>
    <w:rsid w:val="00AE6F5F"/>
    <w:rsid w:val="00AF1E92"/>
    <w:rsid w:val="00AF24F3"/>
    <w:rsid w:val="00AF2970"/>
    <w:rsid w:val="00AF2E8A"/>
    <w:rsid w:val="00AF53F6"/>
    <w:rsid w:val="00AF6460"/>
    <w:rsid w:val="00AF6505"/>
    <w:rsid w:val="00B00206"/>
    <w:rsid w:val="00B0345F"/>
    <w:rsid w:val="00B03713"/>
    <w:rsid w:val="00B03C82"/>
    <w:rsid w:val="00B05271"/>
    <w:rsid w:val="00B05D8A"/>
    <w:rsid w:val="00B07911"/>
    <w:rsid w:val="00B10AA1"/>
    <w:rsid w:val="00B16947"/>
    <w:rsid w:val="00B2284F"/>
    <w:rsid w:val="00B231AF"/>
    <w:rsid w:val="00B24E19"/>
    <w:rsid w:val="00B27941"/>
    <w:rsid w:val="00B30098"/>
    <w:rsid w:val="00B30833"/>
    <w:rsid w:val="00B31DBF"/>
    <w:rsid w:val="00B335EA"/>
    <w:rsid w:val="00B348BC"/>
    <w:rsid w:val="00B36377"/>
    <w:rsid w:val="00B40263"/>
    <w:rsid w:val="00B420A9"/>
    <w:rsid w:val="00B42A64"/>
    <w:rsid w:val="00B436BC"/>
    <w:rsid w:val="00B43EAD"/>
    <w:rsid w:val="00B45632"/>
    <w:rsid w:val="00B46D1A"/>
    <w:rsid w:val="00B50EF8"/>
    <w:rsid w:val="00B57CA7"/>
    <w:rsid w:val="00B603C8"/>
    <w:rsid w:val="00B64917"/>
    <w:rsid w:val="00B64FA5"/>
    <w:rsid w:val="00B7129B"/>
    <w:rsid w:val="00B722DD"/>
    <w:rsid w:val="00B734D0"/>
    <w:rsid w:val="00B80E79"/>
    <w:rsid w:val="00B82410"/>
    <w:rsid w:val="00B82460"/>
    <w:rsid w:val="00B82D1C"/>
    <w:rsid w:val="00B835FF"/>
    <w:rsid w:val="00B848F5"/>
    <w:rsid w:val="00B855A4"/>
    <w:rsid w:val="00B856A7"/>
    <w:rsid w:val="00B861B9"/>
    <w:rsid w:val="00B867D2"/>
    <w:rsid w:val="00B87C85"/>
    <w:rsid w:val="00B90220"/>
    <w:rsid w:val="00B915B1"/>
    <w:rsid w:val="00B929A3"/>
    <w:rsid w:val="00B92E4C"/>
    <w:rsid w:val="00B96A1B"/>
    <w:rsid w:val="00B97788"/>
    <w:rsid w:val="00BA053A"/>
    <w:rsid w:val="00BA1894"/>
    <w:rsid w:val="00BA3006"/>
    <w:rsid w:val="00BA50D3"/>
    <w:rsid w:val="00BA5CCB"/>
    <w:rsid w:val="00BB1FBC"/>
    <w:rsid w:val="00BB46B3"/>
    <w:rsid w:val="00BC050C"/>
    <w:rsid w:val="00BC1C99"/>
    <w:rsid w:val="00BC67BC"/>
    <w:rsid w:val="00BC7547"/>
    <w:rsid w:val="00BD367D"/>
    <w:rsid w:val="00BD4A9D"/>
    <w:rsid w:val="00BD5FC8"/>
    <w:rsid w:val="00BE0CAB"/>
    <w:rsid w:val="00BE5898"/>
    <w:rsid w:val="00BE68F6"/>
    <w:rsid w:val="00BF06BF"/>
    <w:rsid w:val="00BF1322"/>
    <w:rsid w:val="00BF36D7"/>
    <w:rsid w:val="00BF6633"/>
    <w:rsid w:val="00C07238"/>
    <w:rsid w:val="00C155D0"/>
    <w:rsid w:val="00C1566E"/>
    <w:rsid w:val="00C21DE5"/>
    <w:rsid w:val="00C23C8C"/>
    <w:rsid w:val="00C24A19"/>
    <w:rsid w:val="00C2572B"/>
    <w:rsid w:val="00C2621F"/>
    <w:rsid w:val="00C27031"/>
    <w:rsid w:val="00C30133"/>
    <w:rsid w:val="00C32250"/>
    <w:rsid w:val="00C332A5"/>
    <w:rsid w:val="00C35C2C"/>
    <w:rsid w:val="00C36F3C"/>
    <w:rsid w:val="00C42FDE"/>
    <w:rsid w:val="00C44654"/>
    <w:rsid w:val="00C4557F"/>
    <w:rsid w:val="00C45C3C"/>
    <w:rsid w:val="00C50571"/>
    <w:rsid w:val="00C50FF1"/>
    <w:rsid w:val="00C510B5"/>
    <w:rsid w:val="00C60FAC"/>
    <w:rsid w:val="00C63393"/>
    <w:rsid w:val="00C63818"/>
    <w:rsid w:val="00C71ED5"/>
    <w:rsid w:val="00C7277E"/>
    <w:rsid w:val="00C72CE2"/>
    <w:rsid w:val="00C74C48"/>
    <w:rsid w:val="00C76A8A"/>
    <w:rsid w:val="00C77143"/>
    <w:rsid w:val="00C82C63"/>
    <w:rsid w:val="00C832A3"/>
    <w:rsid w:val="00C83535"/>
    <w:rsid w:val="00C85D3E"/>
    <w:rsid w:val="00C92A12"/>
    <w:rsid w:val="00CA1094"/>
    <w:rsid w:val="00CA3CEB"/>
    <w:rsid w:val="00CA54A7"/>
    <w:rsid w:val="00CA55CD"/>
    <w:rsid w:val="00CB1077"/>
    <w:rsid w:val="00CB42AE"/>
    <w:rsid w:val="00CB515E"/>
    <w:rsid w:val="00CB61BF"/>
    <w:rsid w:val="00CB6F99"/>
    <w:rsid w:val="00CC1AE6"/>
    <w:rsid w:val="00CC4478"/>
    <w:rsid w:val="00CC6DEE"/>
    <w:rsid w:val="00CC780C"/>
    <w:rsid w:val="00CD0B88"/>
    <w:rsid w:val="00CD32B9"/>
    <w:rsid w:val="00CD42BB"/>
    <w:rsid w:val="00CE1EDB"/>
    <w:rsid w:val="00CE60A5"/>
    <w:rsid w:val="00CE65A0"/>
    <w:rsid w:val="00CE6759"/>
    <w:rsid w:val="00CF089F"/>
    <w:rsid w:val="00CF1309"/>
    <w:rsid w:val="00CF259B"/>
    <w:rsid w:val="00CF335C"/>
    <w:rsid w:val="00D02EBB"/>
    <w:rsid w:val="00D04621"/>
    <w:rsid w:val="00D057DB"/>
    <w:rsid w:val="00D11390"/>
    <w:rsid w:val="00D11648"/>
    <w:rsid w:val="00D124A8"/>
    <w:rsid w:val="00D12B81"/>
    <w:rsid w:val="00D12EFB"/>
    <w:rsid w:val="00D20210"/>
    <w:rsid w:val="00D2205B"/>
    <w:rsid w:val="00D2294C"/>
    <w:rsid w:val="00D2343D"/>
    <w:rsid w:val="00D30DEA"/>
    <w:rsid w:val="00D3528B"/>
    <w:rsid w:val="00D35C85"/>
    <w:rsid w:val="00D363C5"/>
    <w:rsid w:val="00D4068B"/>
    <w:rsid w:val="00D408E6"/>
    <w:rsid w:val="00D40FC2"/>
    <w:rsid w:val="00D43B24"/>
    <w:rsid w:val="00D45A6E"/>
    <w:rsid w:val="00D45C2D"/>
    <w:rsid w:val="00D45D4E"/>
    <w:rsid w:val="00D46060"/>
    <w:rsid w:val="00D4655B"/>
    <w:rsid w:val="00D46A22"/>
    <w:rsid w:val="00D46A54"/>
    <w:rsid w:val="00D46C19"/>
    <w:rsid w:val="00D47A5E"/>
    <w:rsid w:val="00D51FBE"/>
    <w:rsid w:val="00D52288"/>
    <w:rsid w:val="00D533E6"/>
    <w:rsid w:val="00D557A3"/>
    <w:rsid w:val="00D60F0B"/>
    <w:rsid w:val="00D63BB3"/>
    <w:rsid w:val="00D65092"/>
    <w:rsid w:val="00D658CC"/>
    <w:rsid w:val="00D65C1A"/>
    <w:rsid w:val="00D66F36"/>
    <w:rsid w:val="00D71384"/>
    <w:rsid w:val="00D71ACE"/>
    <w:rsid w:val="00D75EE7"/>
    <w:rsid w:val="00D76ADA"/>
    <w:rsid w:val="00D8347C"/>
    <w:rsid w:val="00D83654"/>
    <w:rsid w:val="00D84411"/>
    <w:rsid w:val="00D8480B"/>
    <w:rsid w:val="00D85318"/>
    <w:rsid w:val="00D86FAB"/>
    <w:rsid w:val="00D87292"/>
    <w:rsid w:val="00D949E8"/>
    <w:rsid w:val="00DA0460"/>
    <w:rsid w:val="00DA05A3"/>
    <w:rsid w:val="00DA278F"/>
    <w:rsid w:val="00DA61FE"/>
    <w:rsid w:val="00DA7DAC"/>
    <w:rsid w:val="00DB0286"/>
    <w:rsid w:val="00DB0F6E"/>
    <w:rsid w:val="00DB4278"/>
    <w:rsid w:val="00DB6FD6"/>
    <w:rsid w:val="00DC2A02"/>
    <w:rsid w:val="00DC617F"/>
    <w:rsid w:val="00DC7F91"/>
    <w:rsid w:val="00DD20FF"/>
    <w:rsid w:val="00DD4AEF"/>
    <w:rsid w:val="00DD6318"/>
    <w:rsid w:val="00DE0620"/>
    <w:rsid w:val="00DE567B"/>
    <w:rsid w:val="00DF4D24"/>
    <w:rsid w:val="00DF5A76"/>
    <w:rsid w:val="00E00945"/>
    <w:rsid w:val="00E0099A"/>
    <w:rsid w:val="00E03344"/>
    <w:rsid w:val="00E04078"/>
    <w:rsid w:val="00E04B79"/>
    <w:rsid w:val="00E1563E"/>
    <w:rsid w:val="00E15E03"/>
    <w:rsid w:val="00E171E7"/>
    <w:rsid w:val="00E235F2"/>
    <w:rsid w:val="00E26B44"/>
    <w:rsid w:val="00E272CE"/>
    <w:rsid w:val="00E3216D"/>
    <w:rsid w:val="00E402DA"/>
    <w:rsid w:val="00E40B84"/>
    <w:rsid w:val="00E415C5"/>
    <w:rsid w:val="00E42E12"/>
    <w:rsid w:val="00E46668"/>
    <w:rsid w:val="00E505C2"/>
    <w:rsid w:val="00E50673"/>
    <w:rsid w:val="00E52CDE"/>
    <w:rsid w:val="00E56F9C"/>
    <w:rsid w:val="00E60E43"/>
    <w:rsid w:val="00E610D5"/>
    <w:rsid w:val="00E70141"/>
    <w:rsid w:val="00E756C1"/>
    <w:rsid w:val="00E76322"/>
    <w:rsid w:val="00E76E76"/>
    <w:rsid w:val="00E778C0"/>
    <w:rsid w:val="00E811E4"/>
    <w:rsid w:val="00E8468C"/>
    <w:rsid w:val="00E84D91"/>
    <w:rsid w:val="00E854EC"/>
    <w:rsid w:val="00E872AC"/>
    <w:rsid w:val="00E87AC0"/>
    <w:rsid w:val="00E91A8F"/>
    <w:rsid w:val="00E92FF8"/>
    <w:rsid w:val="00EA097E"/>
    <w:rsid w:val="00EA161B"/>
    <w:rsid w:val="00EA210E"/>
    <w:rsid w:val="00EA5218"/>
    <w:rsid w:val="00EA7B40"/>
    <w:rsid w:val="00EA7F7E"/>
    <w:rsid w:val="00EB0350"/>
    <w:rsid w:val="00EB1549"/>
    <w:rsid w:val="00EB35C1"/>
    <w:rsid w:val="00EB633C"/>
    <w:rsid w:val="00EB6F8A"/>
    <w:rsid w:val="00EC44C5"/>
    <w:rsid w:val="00EC450F"/>
    <w:rsid w:val="00EC6923"/>
    <w:rsid w:val="00EC6B84"/>
    <w:rsid w:val="00EC7F14"/>
    <w:rsid w:val="00ED0194"/>
    <w:rsid w:val="00ED36DB"/>
    <w:rsid w:val="00EE065B"/>
    <w:rsid w:val="00EE2874"/>
    <w:rsid w:val="00EE328B"/>
    <w:rsid w:val="00EE4187"/>
    <w:rsid w:val="00EE7262"/>
    <w:rsid w:val="00EF0C9C"/>
    <w:rsid w:val="00EF211B"/>
    <w:rsid w:val="00EF35C5"/>
    <w:rsid w:val="00EF3C81"/>
    <w:rsid w:val="00EF5140"/>
    <w:rsid w:val="00EF5DCE"/>
    <w:rsid w:val="00EF5EF9"/>
    <w:rsid w:val="00F01027"/>
    <w:rsid w:val="00F02195"/>
    <w:rsid w:val="00F02E59"/>
    <w:rsid w:val="00F030C9"/>
    <w:rsid w:val="00F0403C"/>
    <w:rsid w:val="00F04203"/>
    <w:rsid w:val="00F11837"/>
    <w:rsid w:val="00F140A1"/>
    <w:rsid w:val="00F158A2"/>
    <w:rsid w:val="00F165D1"/>
    <w:rsid w:val="00F20957"/>
    <w:rsid w:val="00F2146A"/>
    <w:rsid w:val="00F24970"/>
    <w:rsid w:val="00F261D4"/>
    <w:rsid w:val="00F32EF2"/>
    <w:rsid w:val="00F35721"/>
    <w:rsid w:val="00F4092A"/>
    <w:rsid w:val="00F4351E"/>
    <w:rsid w:val="00F456F4"/>
    <w:rsid w:val="00F4602C"/>
    <w:rsid w:val="00F476E7"/>
    <w:rsid w:val="00F5384A"/>
    <w:rsid w:val="00F54428"/>
    <w:rsid w:val="00F556FF"/>
    <w:rsid w:val="00F60BF3"/>
    <w:rsid w:val="00F62079"/>
    <w:rsid w:val="00F6296B"/>
    <w:rsid w:val="00F7006A"/>
    <w:rsid w:val="00F72D55"/>
    <w:rsid w:val="00F74830"/>
    <w:rsid w:val="00F816FE"/>
    <w:rsid w:val="00F83DCF"/>
    <w:rsid w:val="00F8727E"/>
    <w:rsid w:val="00F90F9E"/>
    <w:rsid w:val="00F91762"/>
    <w:rsid w:val="00F93178"/>
    <w:rsid w:val="00F9504C"/>
    <w:rsid w:val="00F950FF"/>
    <w:rsid w:val="00F96702"/>
    <w:rsid w:val="00FA15A5"/>
    <w:rsid w:val="00FA3D9E"/>
    <w:rsid w:val="00FA6140"/>
    <w:rsid w:val="00FB44E2"/>
    <w:rsid w:val="00FB5868"/>
    <w:rsid w:val="00FB6785"/>
    <w:rsid w:val="00FC0B6F"/>
    <w:rsid w:val="00FC2AC6"/>
    <w:rsid w:val="00FC2F16"/>
    <w:rsid w:val="00FC2F41"/>
    <w:rsid w:val="00FC2FEC"/>
    <w:rsid w:val="00FC57C2"/>
    <w:rsid w:val="00FC692C"/>
    <w:rsid w:val="00FC7734"/>
    <w:rsid w:val="00FD07F2"/>
    <w:rsid w:val="00FE0481"/>
    <w:rsid w:val="00FE15DF"/>
    <w:rsid w:val="00FE2B7D"/>
    <w:rsid w:val="00FE4654"/>
    <w:rsid w:val="00FF10AE"/>
    <w:rsid w:val="00FF164F"/>
    <w:rsid w:val="00FF2D9B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748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3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1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ACE"/>
  </w:style>
  <w:style w:type="paragraph" w:styleId="Zpat">
    <w:name w:val="footer"/>
    <w:basedOn w:val="Normln"/>
    <w:link w:val="ZpatChar"/>
    <w:uiPriority w:val="99"/>
    <w:unhideWhenUsed/>
    <w:rsid w:val="00D71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ACE"/>
  </w:style>
  <w:style w:type="paragraph" w:styleId="Textbubliny">
    <w:name w:val="Balloon Text"/>
    <w:basedOn w:val="Normln"/>
    <w:link w:val="TextbublinyChar"/>
    <w:uiPriority w:val="99"/>
    <w:semiHidden/>
    <w:unhideWhenUsed/>
    <w:rsid w:val="00D7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ACE"/>
    <w:rPr>
      <w:rFonts w:ascii="Tahoma" w:hAnsi="Tahoma" w:cs="Tahoma"/>
      <w:sz w:val="16"/>
      <w:szCs w:val="16"/>
    </w:rPr>
  </w:style>
  <w:style w:type="character" w:styleId="Hypertextovodkaz">
    <w:name w:val="Hyperlink"/>
    <w:rsid w:val="00D71A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55150"/>
    <w:pPr>
      <w:ind w:left="720"/>
      <w:contextualSpacing/>
    </w:pPr>
  </w:style>
  <w:style w:type="paragraph" w:customStyle="1" w:styleId="FooterRight">
    <w:name w:val="Footer Right"/>
    <w:basedOn w:val="Zpat"/>
    <w:uiPriority w:val="35"/>
    <w:qFormat/>
    <w:rsid w:val="00F01027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/>
      <w:contextualSpacing/>
      <w:jc w:val="right"/>
    </w:pPr>
    <w:rPr>
      <w:color w:val="7F7F7F" w:themeColor="text1" w:themeTint="80"/>
      <w:sz w:val="20"/>
      <w:szCs w:val="20"/>
      <w:lang w:eastAsia="ja-JP"/>
    </w:rPr>
  </w:style>
  <w:style w:type="paragraph" w:customStyle="1" w:styleId="FooterOdd">
    <w:name w:val="Footer Odd"/>
    <w:basedOn w:val="Normln"/>
    <w:qFormat/>
    <w:rsid w:val="00F01027"/>
    <w:pPr>
      <w:pBdr>
        <w:top w:val="single" w:sz="4" w:space="1" w:color="4F81BD" w:themeColor="accent1"/>
      </w:pBdr>
      <w:spacing w:after="180" w:line="264" w:lineRule="auto"/>
      <w:jc w:val="right"/>
    </w:pPr>
    <w:rPr>
      <w:color w:val="1F497D" w:themeColor="text2"/>
      <w:sz w:val="20"/>
      <w:szCs w:val="23"/>
      <w:lang w:eastAsia="ja-JP"/>
    </w:rPr>
  </w:style>
  <w:style w:type="paragraph" w:styleId="Bezmezer">
    <w:name w:val="No Spacing"/>
    <w:link w:val="BezmezerChar"/>
    <w:uiPriority w:val="1"/>
    <w:qFormat/>
    <w:rsid w:val="00F01027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F01027"/>
    <w:rPr>
      <w:rFonts w:eastAsiaTheme="minorEastAsia"/>
      <w:lang w:eastAsia="cs-CZ"/>
    </w:rPr>
  </w:style>
  <w:style w:type="paragraph" w:styleId="Zkladntext">
    <w:name w:val="Body Text"/>
    <w:basedOn w:val="Normln"/>
    <w:link w:val="ZkladntextChar"/>
    <w:rsid w:val="00B85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B855A4"/>
    <w:rPr>
      <w:rFonts w:ascii="Times New Roman" w:eastAsia="Times New Roman" w:hAnsi="Times New Roman" w:cs="Times New Roman"/>
      <w:sz w:val="20"/>
      <w:szCs w:val="20"/>
    </w:rPr>
  </w:style>
  <w:style w:type="character" w:customStyle="1" w:styleId="nowrap">
    <w:name w:val="nowrap"/>
    <w:basedOn w:val="Standardnpsmoodstavce"/>
    <w:rsid w:val="00517E05"/>
  </w:style>
  <w:style w:type="character" w:customStyle="1" w:styleId="Nadpis1Char">
    <w:name w:val="Nadpis 1 Char"/>
    <w:basedOn w:val="Standardnpsmoodstavce"/>
    <w:link w:val="Nadpis1"/>
    <w:rsid w:val="0027485D"/>
    <w:rPr>
      <w:rFonts w:ascii="Times New Roman" w:eastAsia="Times New Roman" w:hAnsi="Times New Roman" w:cs="Times New Roman"/>
      <w:b/>
      <w:i/>
      <w:sz w:val="36"/>
      <w:szCs w:val="24"/>
    </w:rPr>
  </w:style>
  <w:style w:type="paragraph" w:styleId="Nzev">
    <w:name w:val="Title"/>
    <w:basedOn w:val="Normln"/>
    <w:link w:val="NzevChar"/>
    <w:qFormat/>
    <w:rsid w:val="0027485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8"/>
      <w:szCs w:val="24"/>
    </w:rPr>
  </w:style>
  <w:style w:type="character" w:customStyle="1" w:styleId="NzevChar">
    <w:name w:val="Název Char"/>
    <w:basedOn w:val="Standardnpsmoodstavce"/>
    <w:link w:val="Nzev"/>
    <w:rsid w:val="0027485D"/>
    <w:rPr>
      <w:rFonts w:ascii="Times New Roman" w:eastAsia="Times New Roman" w:hAnsi="Times New Roman" w:cs="Times New Roman"/>
      <w:b/>
      <w:i/>
      <w:sz w:val="48"/>
      <w:szCs w:val="24"/>
    </w:rPr>
  </w:style>
  <w:style w:type="table" w:styleId="Mkatabulky">
    <w:name w:val="Table Grid"/>
    <w:basedOn w:val="Normlntabulka"/>
    <w:uiPriority w:val="59"/>
    <w:rsid w:val="001B54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67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CD42B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D42BB"/>
    <w:rPr>
      <w:rFonts w:ascii="Times New Roman" w:eastAsia="Times New Roman" w:hAnsi="Times New Roman" w:cs="Times New Roman"/>
      <w:bCs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CD42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748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3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1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ACE"/>
  </w:style>
  <w:style w:type="paragraph" w:styleId="Zpat">
    <w:name w:val="footer"/>
    <w:basedOn w:val="Normln"/>
    <w:link w:val="ZpatChar"/>
    <w:uiPriority w:val="99"/>
    <w:unhideWhenUsed/>
    <w:rsid w:val="00D71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ACE"/>
  </w:style>
  <w:style w:type="paragraph" w:styleId="Textbubliny">
    <w:name w:val="Balloon Text"/>
    <w:basedOn w:val="Normln"/>
    <w:link w:val="TextbublinyChar"/>
    <w:uiPriority w:val="99"/>
    <w:semiHidden/>
    <w:unhideWhenUsed/>
    <w:rsid w:val="00D7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ACE"/>
    <w:rPr>
      <w:rFonts w:ascii="Tahoma" w:hAnsi="Tahoma" w:cs="Tahoma"/>
      <w:sz w:val="16"/>
      <w:szCs w:val="16"/>
    </w:rPr>
  </w:style>
  <w:style w:type="character" w:styleId="Hypertextovodkaz">
    <w:name w:val="Hyperlink"/>
    <w:rsid w:val="00D71A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55150"/>
    <w:pPr>
      <w:ind w:left="720"/>
      <w:contextualSpacing/>
    </w:pPr>
  </w:style>
  <w:style w:type="paragraph" w:customStyle="1" w:styleId="FooterRight">
    <w:name w:val="Footer Right"/>
    <w:basedOn w:val="Zpat"/>
    <w:uiPriority w:val="35"/>
    <w:qFormat/>
    <w:rsid w:val="00F01027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/>
      <w:contextualSpacing/>
      <w:jc w:val="right"/>
    </w:pPr>
    <w:rPr>
      <w:color w:val="7F7F7F" w:themeColor="text1" w:themeTint="80"/>
      <w:sz w:val="20"/>
      <w:szCs w:val="20"/>
      <w:lang w:eastAsia="ja-JP"/>
    </w:rPr>
  </w:style>
  <w:style w:type="paragraph" w:customStyle="1" w:styleId="FooterOdd">
    <w:name w:val="Footer Odd"/>
    <w:basedOn w:val="Normln"/>
    <w:qFormat/>
    <w:rsid w:val="00F01027"/>
    <w:pPr>
      <w:pBdr>
        <w:top w:val="single" w:sz="4" w:space="1" w:color="4F81BD" w:themeColor="accent1"/>
      </w:pBdr>
      <w:spacing w:after="180" w:line="264" w:lineRule="auto"/>
      <w:jc w:val="right"/>
    </w:pPr>
    <w:rPr>
      <w:color w:val="1F497D" w:themeColor="text2"/>
      <w:sz w:val="20"/>
      <w:szCs w:val="23"/>
      <w:lang w:eastAsia="ja-JP"/>
    </w:rPr>
  </w:style>
  <w:style w:type="paragraph" w:styleId="Bezmezer">
    <w:name w:val="No Spacing"/>
    <w:link w:val="BezmezerChar"/>
    <w:uiPriority w:val="1"/>
    <w:qFormat/>
    <w:rsid w:val="00F01027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F01027"/>
    <w:rPr>
      <w:rFonts w:eastAsiaTheme="minorEastAsia"/>
      <w:lang w:eastAsia="cs-CZ"/>
    </w:rPr>
  </w:style>
  <w:style w:type="paragraph" w:styleId="Zkladntext">
    <w:name w:val="Body Text"/>
    <w:basedOn w:val="Normln"/>
    <w:link w:val="ZkladntextChar"/>
    <w:rsid w:val="00B85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B855A4"/>
    <w:rPr>
      <w:rFonts w:ascii="Times New Roman" w:eastAsia="Times New Roman" w:hAnsi="Times New Roman" w:cs="Times New Roman"/>
      <w:sz w:val="20"/>
      <w:szCs w:val="20"/>
    </w:rPr>
  </w:style>
  <w:style w:type="character" w:customStyle="1" w:styleId="nowrap">
    <w:name w:val="nowrap"/>
    <w:basedOn w:val="Standardnpsmoodstavce"/>
    <w:rsid w:val="00517E05"/>
  </w:style>
  <w:style w:type="character" w:customStyle="1" w:styleId="Nadpis1Char">
    <w:name w:val="Nadpis 1 Char"/>
    <w:basedOn w:val="Standardnpsmoodstavce"/>
    <w:link w:val="Nadpis1"/>
    <w:rsid w:val="0027485D"/>
    <w:rPr>
      <w:rFonts w:ascii="Times New Roman" w:eastAsia="Times New Roman" w:hAnsi="Times New Roman" w:cs="Times New Roman"/>
      <w:b/>
      <w:i/>
      <w:sz w:val="36"/>
      <w:szCs w:val="24"/>
    </w:rPr>
  </w:style>
  <w:style w:type="paragraph" w:styleId="Nzev">
    <w:name w:val="Title"/>
    <w:basedOn w:val="Normln"/>
    <w:link w:val="NzevChar"/>
    <w:qFormat/>
    <w:rsid w:val="0027485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8"/>
      <w:szCs w:val="24"/>
    </w:rPr>
  </w:style>
  <w:style w:type="character" w:customStyle="1" w:styleId="NzevChar">
    <w:name w:val="Název Char"/>
    <w:basedOn w:val="Standardnpsmoodstavce"/>
    <w:link w:val="Nzev"/>
    <w:rsid w:val="0027485D"/>
    <w:rPr>
      <w:rFonts w:ascii="Times New Roman" w:eastAsia="Times New Roman" w:hAnsi="Times New Roman" w:cs="Times New Roman"/>
      <w:b/>
      <w:i/>
      <w:sz w:val="48"/>
      <w:szCs w:val="24"/>
    </w:rPr>
  </w:style>
  <w:style w:type="table" w:styleId="Mkatabulky">
    <w:name w:val="Table Grid"/>
    <w:basedOn w:val="Normlntabulka"/>
    <w:uiPriority w:val="59"/>
    <w:rsid w:val="001B54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67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CD42B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D42BB"/>
    <w:rPr>
      <w:rFonts w:ascii="Times New Roman" w:eastAsia="Times New Roman" w:hAnsi="Times New Roman" w:cs="Times New Roman"/>
      <w:bCs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CD42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spi://module='ASPI'&amp;link='108/2006%20Sb.%252352'&amp;ucin-k-dni='30.12.9999'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D076-4166-4AAA-AF59-0C767453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1296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</dc:creator>
  <cp:lastModifiedBy>SD6</cp:lastModifiedBy>
  <cp:revision>12</cp:revision>
  <cp:lastPrinted>2020-01-07T12:02:00Z</cp:lastPrinted>
  <dcterms:created xsi:type="dcterms:W3CDTF">2018-02-19T09:38:00Z</dcterms:created>
  <dcterms:modified xsi:type="dcterms:W3CDTF">2020-01-14T12:47:00Z</dcterms:modified>
</cp:coreProperties>
</file>